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Default="005C7DF7" w:rsidP="005C7DF7">
      <w:pPr>
        <w:pStyle w:val="Ttulo10"/>
        <w:ind w:left="709" w:right="-153"/>
        <w:rPr>
          <w:rFonts w:ascii="Arial" w:hAnsi="Arial" w:cs="Arial"/>
          <w:iCs/>
          <w:szCs w:val="36"/>
          <w:lang w:val="es-ES"/>
        </w:rPr>
      </w:pPr>
    </w:p>
    <w:p w14:paraId="36C0996E" w14:textId="77777777" w:rsidR="00E1355F" w:rsidRDefault="00E1355F" w:rsidP="005C7DF7">
      <w:pPr>
        <w:pStyle w:val="Ttulo10"/>
        <w:ind w:left="709" w:right="-153"/>
        <w:rPr>
          <w:rFonts w:ascii="Arial" w:hAnsi="Arial" w:cs="Arial"/>
          <w:iCs/>
          <w:szCs w:val="36"/>
          <w:lang w:val="es-ES"/>
        </w:rPr>
      </w:pPr>
    </w:p>
    <w:p w14:paraId="15CADF7D" w14:textId="77777777" w:rsidR="00E1355F" w:rsidRPr="005F18AD" w:rsidRDefault="00E1355F" w:rsidP="005C7DF7">
      <w:pPr>
        <w:pStyle w:val="Ttulo10"/>
        <w:ind w:left="709" w:right="-153"/>
        <w:rPr>
          <w:rFonts w:ascii="Arial" w:hAnsi="Arial" w:cs="Arial"/>
          <w:iCs/>
          <w:szCs w:val="36"/>
          <w:lang w:val="es-ES"/>
        </w:rPr>
      </w:pPr>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128F8B1" w14:textId="77777777" w:rsidR="00474D02" w:rsidRPr="00474D02" w:rsidRDefault="00474D02" w:rsidP="001F1721">
      <w:pPr>
        <w:pStyle w:val="1"/>
        <w:tabs>
          <w:tab w:val="left" w:pos="709"/>
        </w:tabs>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7BACFCBE"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842F8E">
        <w:rPr>
          <w:rFonts w:ascii="Arial" w:hAnsi="Arial" w:cs="Arial"/>
          <w:sz w:val="36"/>
          <w:szCs w:val="36"/>
        </w:rPr>
        <w:t>SER-CMC-030-2021</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6EE9D95" w14:textId="77777777" w:rsidR="00474D02" w:rsidRPr="00474D02" w:rsidRDefault="00474D02" w:rsidP="00474D02">
      <w:pPr>
        <w:pStyle w:val="1"/>
        <w:tabs>
          <w:tab w:val="left" w:pos="709"/>
        </w:tabs>
        <w:ind w:left="709"/>
        <w:jc w:val="center"/>
        <w:rPr>
          <w:rFonts w:ascii="Arial" w:hAnsi="Arial" w:cs="Arial"/>
          <w:sz w:val="34"/>
          <w:szCs w:val="34"/>
        </w:rPr>
      </w:pPr>
    </w:p>
    <w:p w14:paraId="6B204BB9" w14:textId="77777777" w:rsidR="00474D02" w:rsidRPr="00474D02" w:rsidRDefault="00474D02" w:rsidP="00474D02">
      <w:pPr>
        <w:pStyle w:val="1"/>
        <w:tabs>
          <w:tab w:val="left" w:pos="709"/>
        </w:tabs>
        <w:ind w:left="709"/>
        <w:jc w:val="center"/>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13ED886F"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1F1721">
        <w:rPr>
          <w:rFonts w:ascii="Arial" w:hAnsi="Arial" w:cs="Arial"/>
          <w:sz w:val="36"/>
          <w:szCs w:val="36"/>
          <w:lang w:val="es-ES"/>
        </w:rPr>
        <w:t xml:space="preserve">CONTRATACION DEL </w:t>
      </w:r>
      <w:r w:rsidR="00FA054A" w:rsidRPr="00FA054A">
        <w:rPr>
          <w:rFonts w:ascii="Arial" w:hAnsi="Arial" w:cs="Arial"/>
          <w:sz w:val="36"/>
          <w:szCs w:val="36"/>
          <w:lang w:val="es-MX"/>
        </w:rPr>
        <w:t xml:space="preserve">SERVICIO DE </w:t>
      </w:r>
      <w:r w:rsidR="001F1721">
        <w:rPr>
          <w:rFonts w:ascii="Arial" w:hAnsi="Arial" w:cs="Arial"/>
          <w:sz w:val="36"/>
          <w:szCs w:val="36"/>
          <w:lang w:val="es-MX"/>
        </w:rPr>
        <w:t>LIMPIEZA Y JARDINERIA PARA EL CENTRO METROPOLITANO DE CONVENCIONES DE BAJA CALIFORNIA</w:t>
      </w:r>
      <w:r w:rsidR="00EC6BC3" w:rsidRPr="00EC6BC3">
        <w:rPr>
          <w:rFonts w:ascii="Arial" w:hAnsi="Arial" w:cs="Arial"/>
          <w:sz w:val="36"/>
          <w:szCs w:val="36"/>
          <w:lang w:val="es-ES"/>
        </w:rPr>
        <w:t>”</w:t>
      </w:r>
    </w:p>
    <w:p w14:paraId="318EA89E" w14:textId="77777777" w:rsidR="001E62BA" w:rsidRPr="002D28D3" w:rsidRDefault="001E62BA" w:rsidP="002D28D3">
      <w:pPr>
        <w:pStyle w:val="1"/>
        <w:tabs>
          <w:tab w:val="left" w:pos="709"/>
        </w:tabs>
        <w:rPr>
          <w:rFonts w:ascii="Arial" w:hAnsi="Arial" w:cs="Arial"/>
          <w:sz w:val="24"/>
          <w:lang w:val="es-ES"/>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5119E45D"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1F1721" w:rsidRPr="001F1721">
        <w:rPr>
          <w:rFonts w:ascii="Arial" w:hAnsi="Arial" w:cs="Arial"/>
          <w:b/>
          <w:sz w:val="24"/>
          <w:szCs w:val="24"/>
          <w:lang w:val="es-ES"/>
        </w:rPr>
        <w:t xml:space="preserve">CONTRATACION DEL </w:t>
      </w:r>
      <w:r w:rsidR="001F1721" w:rsidRPr="001F1721">
        <w:rPr>
          <w:rFonts w:ascii="Arial" w:hAnsi="Arial" w:cs="Arial"/>
          <w:b/>
          <w:sz w:val="24"/>
          <w:szCs w:val="24"/>
          <w:lang w:val="es-MX"/>
        </w:rPr>
        <w:t>SERVICIO DE LIMPIEZA Y JARDINERIA PARA EL CENTRO METROPOLITANO DE CONVENCIONES DE BAJA CALIFORNIA</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77777777"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5726656D"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6A1E5C" w:rsidRPr="0068475E">
        <w:rPr>
          <w:rFonts w:ascii="Arial" w:hAnsi="Arial" w:cs="Arial"/>
          <w:bCs/>
          <w:sz w:val="24"/>
          <w:szCs w:val="24"/>
          <w:lang w:val="es-ES"/>
        </w:rPr>
        <w:t xml:space="preserv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43E74AA5" w14:textId="2B72B66B"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D125F2" w:rsidRPr="005F18AD">
        <w:rPr>
          <w:rFonts w:ascii="Arial" w:hAnsi="Arial" w:cs="Arial"/>
          <w:sz w:val="24"/>
        </w:rPr>
        <w:t xml:space="preserv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1B2787EA" w14:textId="77777777" w:rsidR="00593A67" w:rsidRPr="005F18AD" w:rsidRDefault="00593A67" w:rsidP="00EE08A1">
      <w:pPr>
        <w:tabs>
          <w:tab w:val="left" w:pos="720"/>
        </w:tabs>
        <w:ind w:left="720"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1A7F11A4"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DF67D7" w:rsidRPr="005F18AD">
        <w:rPr>
          <w:rFonts w:ascii="Arial" w:hAnsi="Arial" w:cs="Arial"/>
          <w:bCs/>
          <w:sz w:val="24"/>
        </w:rPr>
        <w:t xml:space="preserve">los </w:t>
      </w:r>
      <w:r w:rsidR="00DF67D7" w:rsidRPr="00410560">
        <w:rPr>
          <w:rFonts w:ascii="Arial" w:hAnsi="Arial" w:cs="Arial"/>
          <w:bCs/>
          <w:sz w:val="24"/>
        </w:rPr>
        <w:t>participantes</w:t>
      </w:r>
      <w:r w:rsidR="00410560" w:rsidRPr="00410560">
        <w:rPr>
          <w:rFonts w:ascii="Arial" w:hAnsi="Arial" w:cs="Arial"/>
          <w:bCs/>
          <w:sz w:val="24"/>
        </w:rPr>
        <w:t xml:space="preserve"> </w:t>
      </w:r>
      <w:r w:rsidRPr="005F18AD">
        <w:rPr>
          <w:rFonts w:ascii="Arial" w:hAnsi="Arial" w:cs="Arial"/>
          <w:bCs/>
          <w:sz w:val="24"/>
        </w:rPr>
        <w:t xml:space="preserv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3E3C7F07" w14:textId="0E1387A6" w:rsidR="00C1220B" w:rsidRDefault="00D125F2" w:rsidP="00636B10">
      <w:pPr>
        <w:pStyle w:val="3"/>
        <w:tabs>
          <w:tab w:val="left" w:pos="0"/>
          <w:tab w:val="left" w:pos="90"/>
          <w:tab w:val="left" w:pos="720"/>
          <w:tab w:val="left" w:pos="657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r w:rsidR="00636B10">
        <w:rPr>
          <w:rFonts w:ascii="Arial" w:hAnsi="Arial" w:cs="Arial"/>
          <w:sz w:val="24"/>
        </w:rPr>
        <w:tab/>
      </w:r>
    </w:p>
    <w:p w14:paraId="1E4795CB" w14:textId="77777777"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p>
    <w:p w14:paraId="3B4A3FD9" w14:textId="14B1FD2D"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PAQUETE 1</w:t>
      </w:r>
    </w:p>
    <w:p w14:paraId="2A803D07" w14:textId="42457763"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SERVICIO DE LIMPIEZA</w:t>
      </w:r>
    </w:p>
    <w:p w14:paraId="0B4A73B4" w14:textId="77777777" w:rsidR="00636B10" w:rsidRPr="00636B10" w:rsidRDefault="00636B10" w:rsidP="00636B10">
      <w:pPr>
        <w:pStyle w:val="3"/>
        <w:tabs>
          <w:tab w:val="left" w:pos="0"/>
          <w:tab w:val="left" w:pos="90"/>
          <w:tab w:val="left" w:pos="720"/>
          <w:tab w:val="left" w:pos="6570"/>
        </w:tabs>
        <w:ind w:left="720" w:right="182" w:firstLine="0"/>
        <w:rPr>
          <w:rFonts w:ascii="Arial" w:hAnsi="Arial" w:cs="Arial"/>
          <w:sz w:val="24"/>
          <w:lang w:val="es-MX"/>
        </w:rPr>
      </w:pPr>
    </w:p>
    <w:p w14:paraId="3070B7F4" w14:textId="77777777" w:rsidR="00636B10" w:rsidRPr="00636B10" w:rsidRDefault="00636B10" w:rsidP="00636B10">
      <w:pPr>
        <w:autoSpaceDE w:val="0"/>
        <w:autoSpaceDN w:val="0"/>
        <w:adjustRightInd w:val="0"/>
        <w:ind w:left="284"/>
        <w:jc w:val="both"/>
        <w:rPr>
          <w:rFonts w:ascii="Calibri" w:eastAsia="Calibri" w:hAnsi="Calibri" w:cs="Calibri"/>
          <w:b/>
          <w:color w:val="000000"/>
          <w:sz w:val="24"/>
          <w:szCs w:val="24"/>
          <w:lang w:val="es-MX" w:eastAsia="es-ES"/>
        </w:rPr>
      </w:pPr>
      <w:r w:rsidRPr="00636B10">
        <w:rPr>
          <w:rFonts w:ascii="Calibri" w:eastAsia="Calibri" w:hAnsi="Calibri" w:cs="Calibri"/>
          <w:b/>
          <w:color w:val="000000"/>
          <w:sz w:val="24"/>
          <w:szCs w:val="24"/>
          <w:lang w:val="es-MX" w:eastAsia="es-ES"/>
        </w:rPr>
        <w:t>SE REQUIERE EL SERVICIO INCLUYENDO LOS DIAS FESTIVOS Y/O DE DESCANSO OBLIGATORRIO POR LEY.</w:t>
      </w:r>
    </w:p>
    <w:p w14:paraId="6F4DE148" w14:textId="77777777" w:rsidR="00636B10" w:rsidRPr="00636B10" w:rsidRDefault="00636B10" w:rsidP="00636B10">
      <w:pPr>
        <w:autoSpaceDE w:val="0"/>
        <w:autoSpaceDN w:val="0"/>
        <w:adjustRightInd w:val="0"/>
        <w:ind w:left="284" w:firstLine="708"/>
        <w:jc w:val="both"/>
        <w:rPr>
          <w:rFonts w:ascii="Calibri" w:eastAsia="Calibri" w:hAnsi="Calibri" w:cs="Calibri-Bold"/>
          <w:bCs/>
          <w:sz w:val="24"/>
          <w:szCs w:val="24"/>
          <w:lang w:val="es-MX" w:eastAsia="es-ES"/>
        </w:rPr>
      </w:pPr>
    </w:p>
    <w:p w14:paraId="19C8789A" w14:textId="77777777" w:rsidR="00636B10" w:rsidRPr="00636B10" w:rsidRDefault="00636B10" w:rsidP="00636B10">
      <w:pPr>
        <w:autoSpaceDE w:val="0"/>
        <w:autoSpaceDN w:val="0"/>
        <w:adjustRightInd w:val="0"/>
        <w:ind w:left="284"/>
        <w:jc w:val="both"/>
        <w:rPr>
          <w:rFonts w:ascii="Calibri" w:eastAsia="Calibri" w:hAnsi="Calibri" w:cs="Calibri-Bold"/>
          <w:bCs/>
          <w:sz w:val="24"/>
          <w:szCs w:val="24"/>
          <w:lang w:val="es-MX" w:eastAsia="es-ES"/>
        </w:rPr>
      </w:pPr>
      <w:r w:rsidRPr="00636B10">
        <w:rPr>
          <w:rFonts w:ascii="Calibri" w:eastAsia="Calibri" w:hAnsi="Calibri" w:cs="Calibri-Bold"/>
          <w:bCs/>
          <w:sz w:val="24"/>
          <w:szCs w:val="24"/>
          <w:lang w:val="es-MX" w:eastAsia="es-ES"/>
        </w:rPr>
        <w:t>LAS CANTIDADES DE HORAS-HOMBRE DEL  PERSONAL VARIABLE QUE EN LA TABLA SE DESCRIBE,  ES UNA REFERENCIA A CONSIDERAR; SU CONTRATACION DEPENDERA DE LOS SERVICIOS QUE SOLICITEN LOS CLIENTES –ARRENDATARIOS- DEL CENTRO METROPOLITANO DE CONVENCIONES; CONSIDERANDO QUE ESTE AÑO SE TIENEN CONTRATADOS EVENTOS NACIONALES DE GRAN ENVERGADURA Y POR PERIODOS EXTENDIDOS A VARIOS FINES DE SEMANA PARA UN SOLO EVENTO, EN LOS MESES QUE EN LA TABLA SE DESTACA, CON  LA POSIBLE NECESIDAD DE  MAYOR CANTIDAD DE PERSONAL. POR LO QUE NO SIGNIFICA QUE EL CENTRO METROPOLITANO DE CONVENCIONES QUEDARA OBLIGADO A CONTRATAR DICHO PERSONAL A LA FIRMA DEL CONTRATO CON EL PRESTADOR DE SERVICIOS DE LIMPIEZA.</w:t>
      </w:r>
    </w:p>
    <w:p w14:paraId="3AC75FB9" w14:textId="77777777" w:rsidR="00636B10" w:rsidRPr="00636B10" w:rsidRDefault="00636B10" w:rsidP="00636B10">
      <w:pPr>
        <w:autoSpaceDE w:val="0"/>
        <w:autoSpaceDN w:val="0"/>
        <w:adjustRightInd w:val="0"/>
        <w:ind w:left="284"/>
        <w:jc w:val="both"/>
        <w:rPr>
          <w:rFonts w:ascii="Calibri" w:eastAsia="Calibri" w:hAnsi="Calibri" w:cs="Calibri-Bold"/>
          <w:bCs/>
          <w:sz w:val="24"/>
          <w:szCs w:val="24"/>
          <w:lang w:val="es-MX" w:eastAsia="es-ES"/>
        </w:rPr>
      </w:pPr>
    </w:p>
    <w:p w14:paraId="0DB00364" w14:textId="77777777" w:rsidR="00636B10" w:rsidRPr="00636B10" w:rsidRDefault="00636B10" w:rsidP="00636B10">
      <w:pPr>
        <w:autoSpaceDE w:val="0"/>
        <w:autoSpaceDN w:val="0"/>
        <w:adjustRightInd w:val="0"/>
        <w:ind w:left="284"/>
        <w:jc w:val="both"/>
        <w:rPr>
          <w:rFonts w:ascii="Calibri" w:eastAsia="Calibri" w:hAnsi="Calibri" w:cs="Calibri-Bold"/>
          <w:b/>
          <w:bCs/>
          <w:sz w:val="24"/>
          <w:szCs w:val="24"/>
          <w:lang w:val="es-MX" w:eastAsia="es-ES"/>
        </w:rPr>
      </w:pPr>
      <w:r w:rsidRPr="00636B10">
        <w:rPr>
          <w:rFonts w:ascii="Calibri" w:eastAsia="Calibri" w:hAnsi="Calibri" w:cs="Calibri-Bold"/>
          <w:b/>
          <w:bCs/>
          <w:sz w:val="24"/>
          <w:szCs w:val="24"/>
          <w:lang w:val="es-MX" w:eastAsia="es-ES"/>
        </w:rPr>
        <w:t xml:space="preserve">CONDICIONES PARA LA PRESTACIÓN DEL SERVICIO </w:t>
      </w:r>
    </w:p>
    <w:p w14:paraId="347EDC3C" w14:textId="77777777" w:rsidR="00636B10" w:rsidRPr="00636B10" w:rsidRDefault="00636B10" w:rsidP="00636B10">
      <w:pPr>
        <w:autoSpaceDE w:val="0"/>
        <w:autoSpaceDN w:val="0"/>
        <w:adjustRightInd w:val="0"/>
        <w:ind w:left="284"/>
        <w:jc w:val="both"/>
        <w:rPr>
          <w:rFonts w:ascii="Calibri" w:eastAsia="Calibri" w:hAnsi="Calibri" w:cs="Calibri-Bold"/>
          <w:b/>
          <w:bCs/>
          <w:sz w:val="24"/>
          <w:szCs w:val="24"/>
          <w:lang w:val="es-MX" w:eastAsia="es-ES"/>
        </w:rPr>
      </w:pPr>
    </w:p>
    <w:p w14:paraId="01D3B986" w14:textId="77777777" w:rsidR="00636B10" w:rsidRPr="00636B10" w:rsidRDefault="00636B10" w:rsidP="00636B10">
      <w:pPr>
        <w:autoSpaceDE w:val="0"/>
        <w:autoSpaceDN w:val="0"/>
        <w:adjustRightInd w:val="0"/>
        <w:spacing w:line="216" w:lineRule="auto"/>
        <w:ind w:left="284" w:firstLine="708"/>
        <w:jc w:val="both"/>
        <w:rPr>
          <w:rFonts w:ascii="Calibri" w:eastAsia="Calibri" w:hAnsi="Calibri" w:cs="Calibri-Bold"/>
          <w:b/>
          <w:bCs/>
          <w:sz w:val="24"/>
          <w:szCs w:val="24"/>
          <w:lang w:val="es-MX" w:eastAsia="es-ES"/>
        </w:rPr>
      </w:pPr>
      <w:r w:rsidRPr="00636B10">
        <w:rPr>
          <w:rFonts w:ascii="Calibri" w:eastAsia="Calibri" w:hAnsi="Calibri" w:cs="Calibri-Bold"/>
          <w:b/>
          <w:bCs/>
          <w:sz w:val="24"/>
          <w:szCs w:val="24"/>
          <w:lang w:val="es-MX" w:eastAsia="es-ES"/>
        </w:rPr>
        <w:t xml:space="preserve">DE LAS CONDICIONES PARA LA PRESTACIÓN DEL SERVICIO </w:t>
      </w:r>
    </w:p>
    <w:p w14:paraId="32810759" w14:textId="77777777" w:rsidR="00636B10" w:rsidRPr="00636B10" w:rsidRDefault="00636B10" w:rsidP="00636B10">
      <w:pPr>
        <w:autoSpaceDE w:val="0"/>
        <w:autoSpaceDN w:val="0"/>
        <w:adjustRightInd w:val="0"/>
        <w:spacing w:line="216" w:lineRule="auto"/>
        <w:ind w:left="284" w:firstLine="708"/>
        <w:jc w:val="both"/>
        <w:rPr>
          <w:rFonts w:ascii="Calibri" w:eastAsia="Calibri" w:hAnsi="Calibri" w:cs="Calibri-Bold"/>
          <w:b/>
          <w:bCs/>
          <w:sz w:val="24"/>
          <w:szCs w:val="24"/>
          <w:lang w:val="es-MX" w:eastAsia="es-ES"/>
        </w:rPr>
      </w:pPr>
    </w:p>
    <w:p w14:paraId="1B03A79F" w14:textId="77777777" w:rsidR="00636B10" w:rsidRPr="00636B10" w:rsidRDefault="00636B10" w:rsidP="00636B10">
      <w:pPr>
        <w:spacing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t xml:space="preserve">El servicio de limpieza deberá prestarse de manera cotidiana, puntual, constante e ininterrumpida durante la vigencia del contrato, incluyendo días festivos y/o de descanso por ley, a fin de conservar en buen estado de uso y aspecto los espacios que constituyen </w:t>
      </w:r>
    </w:p>
    <w:p w14:paraId="76423169" w14:textId="77777777" w:rsidR="00636B10" w:rsidRPr="00636B10" w:rsidRDefault="00636B10" w:rsidP="00636B10">
      <w:pPr>
        <w:spacing w:line="216" w:lineRule="auto"/>
        <w:ind w:left="284"/>
        <w:jc w:val="both"/>
        <w:rPr>
          <w:rFonts w:ascii="Calibri" w:eastAsia="Calibri" w:hAnsi="Calibri"/>
          <w:sz w:val="24"/>
          <w:szCs w:val="24"/>
          <w:lang w:val="es-MX" w:eastAsia="es-ES"/>
        </w:rPr>
      </w:pPr>
    </w:p>
    <w:p w14:paraId="646E8141" w14:textId="77777777" w:rsidR="00636B10" w:rsidRPr="00636B10" w:rsidRDefault="00636B10" w:rsidP="00636B10">
      <w:pPr>
        <w:spacing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t xml:space="preserve">las instalaciones, para lo cual la empresa deberá formular con la oportunidad necesaria programas de trabajo para el desempeño de sus servicios a los que se deberá apegar en todo momento y así garantizar la limpieza del inmueble, supervisado y de conformidad con la jefatura de operaciones y mantenimiento del centro. </w:t>
      </w:r>
    </w:p>
    <w:p w14:paraId="7E617B0B" w14:textId="77777777" w:rsidR="00636B10" w:rsidRPr="00636B10" w:rsidRDefault="00636B10" w:rsidP="00636B10">
      <w:pPr>
        <w:spacing w:line="216" w:lineRule="auto"/>
        <w:ind w:left="284"/>
        <w:jc w:val="both"/>
        <w:rPr>
          <w:rFonts w:ascii="Calibri" w:eastAsia="Calibri" w:hAnsi="Calibri"/>
          <w:sz w:val="24"/>
          <w:szCs w:val="24"/>
          <w:lang w:val="es-MX" w:eastAsia="es-ES"/>
        </w:rPr>
      </w:pPr>
    </w:p>
    <w:p w14:paraId="7CBA4C6E" w14:textId="77777777" w:rsidR="00636B10" w:rsidRPr="00636B10" w:rsidRDefault="00636B10" w:rsidP="00636B10">
      <w:pPr>
        <w:spacing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lastRenderedPageBreak/>
        <w:t>Los elementos eventuales y variables deberán contar con equipamiento, insumos y materiales para prestar su servicio.</w:t>
      </w:r>
    </w:p>
    <w:p w14:paraId="1213067C" w14:textId="77777777" w:rsidR="00636B10" w:rsidRPr="00636B10" w:rsidRDefault="00636B10" w:rsidP="00636B10">
      <w:pPr>
        <w:spacing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t xml:space="preserve">El Servicio deberá ser vigilado por un supervisor asignado para reportarse con la jefatura de operaciones y mantenimiento. </w:t>
      </w:r>
    </w:p>
    <w:p w14:paraId="7EEC7386" w14:textId="77777777" w:rsidR="00636B10" w:rsidRPr="00636B10" w:rsidRDefault="00636B10" w:rsidP="00636B10">
      <w:pPr>
        <w:spacing w:line="216" w:lineRule="auto"/>
        <w:ind w:left="284"/>
        <w:jc w:val="both"/>
        <w:rPr>
          <w:rFonts w:ascii="Calibri" w:eastAsia="Calibri" w:hAnsi="Calibri"/>
          <w:sz w:val="24"/>
          <w:szCs w:val="24"/>
          <w:lang w:val="es-MX" w:eastAsia="es-ES"/>
        </w:rPr>
      </w:pPr>
    </w:p>
    <w:p w14:paraId="5018C986" w14:textId="77777777" w:rsidR="00636B10" w:rsidRPr="00636B10" w:rsidRDefault="00636B10" w:rsidP="00636B10">
      <w:pPr>
        <w:spacing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t>El servicio deberá incluir todos aquellos artículos de limpieza, así como los materiales, equipo de trabajo y suministros necesarios para llevar a cabo el servicio.</w:t>
      </w:r>
    </w:p>
    <w:p w14:paraId="61F7FE9B" w14:textId="77777777" w:rsidR="00636B10" w:rsidRPr="00636B10" w:rsidRDefault="00636B10" w:rsidP="00636B10">
      <w:pPr>
        <w:spacing w:line="216" w:lineRule="auto"/>
        <w:ind w:left="284"/>
        <w:jc w:val="both"/>
        <w:rPr>
          <w:rFonts w:ascii="Calibri" w:eastAsia="Calibri" w:hAnsi="Calibri"/>
          <w:sz w:val="24"/>
          <w:szCs w:val="24"/>
          <w:lang w:val="es-MX" w:eastAsia="es-ES"/>
        </w:rPr>
      </w:pPr>
    </w:p>
    <w:p w14:paraId="01EF73DA" w14:textId="77777777" w:rsidR="00636B10" w:rsidRPr="00636B10" w:rsidRDefault="00636B10" w:rsidP="00636B10">
      <w:pPr>
        <w:spacing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t xml:space="preserve">El Centro cuenta con maquinaria propia para llevar a cabo los servicios requeridos, tales como grúas de elevación, máquinas de lavado de piso de baja velocidad, barredoras, aspiradoras; que pone a disposición del prestador de servicios, quedando bajo su reguardo al momento de la firma del contrato correspondiente; </w:t>
      </w:r>
      <w:r w:rsidRPr="00636B10">
        <w:rPr>
          <w:rFonts w:ascii="Calibri" w:eastAsia="Calibri" w:hAnsi="Calibri"/>
          <w:color w:val="1F497D"/>
          <w:sz w:val="24"/>
          <w:szCs w:val="24"/>
          <w:lang w:val="es-MX" w:eastAsia="es-ES"/>
        </w:rPr>
        <w:t xml:space="preserve"> </w:t>
      </w:r>
      <w:r w:rsidRPr="00636B10">
        <w:rPr>
          <w:rFonts w:ascii="Calibri" w:eastAsia="Calibri" w:hAnsi="Calibri"/>
          <w:sz w:val="24"/>
          <w:szCs w:val="24"/>
          <w:lang w:val="es-MX" w:eastAsia="es-ES"/>
        </w:rPr>
        <w:t>el prestador de servicios se obligará a dar el mantenimiento preventivo de manera cuatrimestral de acuerdo al programa que para tal efecto establece el Centro de Convenciones; además deberá de responder por los daños que se le pudieren ocasionar por uso indebido o negligencia del personal a su cargo;  y en su caso, deberá proporcionar el   mantenimiento correctivo de dicho equipo. Por lo que, si es necesario, deberá proporcionar la capacitación o adiestramiento para el buen manejo de dicha maquinaria (se anexa inventario).</w:t>
      </w:r>
    </w:p>
    <w:p w14:paraId="51024335" w14:textId="77777777" w:rsidR="00636B10" w:rsidRPr="00636B10" w:rsidRDefault="00636B10" w:rsidP="00636B10">
      <w:pPr>
        <w:spacing w:line="216" w:lineRule="auto"/>
        <w:jc w:val="both"/>
        <w:rPr>
          <w:rFonts w:ascii="Calibri" w:eastAsia="Calibri" w:hAnsi="Calibri"/>
          <w:sz w:val="24"/>
          <w:szCs w:val="24"/>
          <w:lang w:val="es-MX" w:eastAsia="es-ES"/>
        </w:rPr>
      </w:pPr>
    </w:p>
    <w:p w14:paraId="5ED93AE5" w14:textId="77777777" w:rsidR="00636B10" w:rsidRPr="00636B10" w:rsidRDefault="00636B10" w:rsidP="00636B10">
      <w:pPr>
        <w:spacing w:line="216" w:lineRule="auto"/>
        <w:ind w:left="284"/>
        <w:jc w:val="both"/>
        <w:rPr>
          <w:rFonts w:ascii="Calibri" w:eastAsia="Calibri" w:hAnsi="Calibri"/>
          <w:b/>
          <w:bCs/>
          <w:iCs/>
          <w:sz w:val="24"/>
          <w:szCs w:val="24"/>
          <w:lang w:val="es-MX" w:eastAsia="es-ES"/>
        </w:rPr>
      </w:pPr>
      <w:r w:rsidRPr="00636B10">
        <w:rPr>
          <w:rFonts w:ascii="Calibri" w:eastAsia="Calibri" w:hAnsi="Calibri"/>
          <w:b/>
          <w:sz w:val="24"/>
          <w:szCs w:val="24"/>
          <w:lang w:val="es-MX" w:eastAsia="es-ES"/>
        </w:rPr>
        <w:t xml:space="preserve">           </w:t>
      </w:r>
      <w:r w:rsidRPr="00636B10">
        <w:rPr>
          <w:rFonts w:ascii="Calibri" w:eastAsia="Calibri" w:hAnsi="Calibri"/>
          <w:b/>
          <w:bCs/>
          <w:iCs/>
          <w:sz w:val="24"/>
          <w:szCs w:val="24"/>
          <w:lang w:val="es-MX" w:eastAsia="es-ES"/>
        </w:rPr>
        <w:t>Características del Servicio:</w:t>
      </w:r>
    </w:p>
    <w:p w14:paraId="4EB53995" w14:textId="77777777" w:rsidR="00636B10" w:rsidRPr="00636B10" w:rsidRDefault="00636B10" w:rsidP="00636B10">
      <w:pPr>
        <w:spacing w:line="216" w:lineRule="auto"/>
        <w:ind w:left="284"/>
        <w:jc w:val="both"/>
        <w:rPr>
          <w:rFonts w:ascii="Calibri" w:hAnsi="Calibri" w:cs="Tahoma"/>
          <w:bCs/>
          <w:sz w:val="24"/>
          <w:szCs w:val="24"/>
          <w:u w:val="single"/>
          <w:lang w:eastAsia="es-ES"/>
        </w:rPr>
      </w:pPr>
      <w:r w:rsidRPr="00636B10">
        <w:rPr>
          <w:rFonts w:ascii="Calibri" w:hAnsi="Calibri" w:cs="Tahoma"/>
          <w:sz w:val="24"/>
          <w:szCs w:val="24"/>
          <w:u w:val="single"/>
          <w:lang w:eastAsia="es-ES"/>
        </w:rPr>
        <w:t>Concepto de Labores de Limpieza</w:t>
      </w:r>
    </w:p>
    <w:p w14:paraId="196EF388" w14:textId="77777777" w:rsidR="00636B10" w:rsidRPr="00636B10" w:rsidRDefault="00636B10" w:rsidP="00636B10">
      <w:pPr>
        <w:spacing w:line="216" w:lineRule="auto"/>
        <w:ind w:left="284"/>
        <w:jc w:val="both"/>
        <w:rPr>
          <w:rFonts w:ascii="Calibri" w:hAnsi="Calibri" w:cs="Tahoma"/>
          <w:bCs/>
          <w:sz w:val="24"/>
          <w:szCs w:val="24"/>
          <w:lang w:eastAsia="es-ES"/>
        </w:rPr>
      </w:pPr>
    </w:p>
    <w:p w14:paraId="5081592F"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Recolección de Basuras</w:t>
      </w:r>
    </w:p>
    <w:p w14:paraId="0D47436F"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Limpieza de Baños</w:t>
      </w:r>
    </w:p>
    <w:p w14:paraId="01F2A742"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Limpieza de Pisos</w:t>
      </w:r>
    </w:p>
    <w:p w14:paraId="55074FB7"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 xml:space="preserve">Limpieza de Mobiliario y puertas </w:t>
      </w:r>
    </w:p>
    <w:p w14:paraId="1489F6ED"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Limpieza de ventanas altas y bajas</w:t>
      </w:r>
    </w:p>
    <w:p w14:paraId="0BD2AB9B"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Limpieza de Paredes e Interiores (Lisas y alfombradas)</w:t>
      </w:r>
    </w:p>
    <w:p w14:paraId="2C0E140E"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Limpieza de estructuras metálicas en el inmueble</w:t>
      </w:r>
    </w:p>
    <w:p w14:paraId="33242026"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Limpieza de estacionamientos</w:t>
      </w:r>
    </w:p>
    <w:p w14:paraId="0BF21B17"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Banquetas y Exteriores.</w:t>
      </w:r>
    </w:p>
    <w:p w14:paraId="6205E731" w14:textId="77777777" w:rsidR="00636B10" w:rsidRPr="00636B10" w:rsidRDefault="00636B10" w:rsidP="00636B10">
      <w:pPr>
        <w:numPr>
          <w:ilvl w:val="0"/>
          <w:numId w:val="40"/>
        </w:numPr>
        <w:tabs>
          <w:tab w:val="left" w:pos="284"/>
        </w:tabs>
        <w:spacing w:line="216" w:lineRule="auto"/>
        <w:ind w:left="284" w:firstLine="0"/>
        <w:jc w:val="both"/>
        <w:rPr>
          <w:rFonts w:ascii="Calibri" w:hAnsi="Calibri" w:cs="Tahoma"/>
          <w:bCs/>
          <w:sz w:val="24"/>
          <w:szCs w:val="24"/>
          <w:lang w:eastAsia="es-ES"/>
        </w:rPr>
      </w:pPr>
      <w:r w:rsidRPr="00636B10">
        <w:rPr>
          <w:rFonts w:ascii="Calibri" w:hAnsi="Calibri" w:cs="Tahoma"/>
          <w:sz w:val="24"/>
          <w:szCs w:val="24"/>
          <w:lang w:eastAsia="es-ES"/>
        </w:rPr>
        <w:t>Pulido de pisos.</w:t>
      </w:r>
    </w:p>
    <w:p w14:paraId="17833897" w14:textId="77777777" w:rsidR="00636B10" w:rsidRPr="00636B10" w:rsidRDefault="00636B10" w:rsidP="00636B10">
      <w:pPr>
        <w:tabs>
          <w:tab w:val="left" w:pos="284"/>
        </w:tabs>
        <w:spacing w:line="216" w:lineRule="auto"/>
        <w:ind w:left="284"/>
        <w:jc w:val="both"/>
        <w:rPr>
          <w:rFonts w:ascii="Calibri" w:hAnsi="Calibri" w:cs="Tahoma"/>
          <w:bCs/>
          <w:sz w:val="24"/>
          <w:szCs w:val="24"/>
          <w:lang w:eastAsia="es-ES"/>
        </w:rPr>
      </w:pPr>
    </w:p>
    <w:p w14:paraId="201EC104" w14:textId="77777777" w:rsidR="00636B10" w:rsidRPr="00636B10" w:rsidRDefault="00636B10" w:rsidP="00636B10">
      <w:pPr>
        <w:spacing w:line="216" w:lineRule="auto"/>
        <w:ind w:left="284" w:firstLine="424"/>
        <w:jc w:val="both"/>
        <w:rPr>
          <w:rFonts w:ascii="Calibri" w:hAnsi="Calibri" w:cs="Tahoma"/>
          <w:b/>
          <w:sz w:val="24"/>
          <w:szCs w:val="24"/>
          <w:lang w:eastAsia="es-ES"/>
        </w:rPr>
      </w:pPr>
      <w:r w:rsidRPr="00636B10">
        <w:rPr>
          <w:rFonts w:ascii="Calibri" w:hAnsi="Calibri" w:cs="Tahoma"/>
          <w:b/>
          <w:sz w:val="24"/>
          <w:szCs w:val="24"/>
          <w:lang w:eastAsia="es-ES"/>
        </w:rPr>
        <w:t>Descripción de labores de limpieza:</w:t>
      </w:r>
    </w:p>
    <w:p w14:paraId="56DF66DB" w14:textId="77777777" w:rsidR="00636B10" w:rsidRPr="00636B10" w:rsidRDefault="00636B10" w:rsidP="00636B10">
      <w:pPr>
        <w:spacing w:line="216" w:lineRule="auto"/>
        <w:ind w:left="284"/>
        <w:jc w:val="both"/>
        <w:rPr>
          <w:rFonts w:ascii="Calibri" w:hAnsi="Calibri"/>
          <w:b/>
          <w:bCs/>
          <w:color w:val="000022"/>
          <w:sz w:val="24"/>
          <w:szCs w:val="24"/>
          <w:lang w:eastAsia="es-ES"/>
        </w:rPr>
      </w:pPr>
      <w:r w:rsidRPr="00636B10">
        <w:rPr>
          <w:rFonts w:ascii="Calibri" w:hAnsi="Calibri"/>
          <w:b/>
          <w:bCs/>
          <w:color w:val="000022"/>
          <w:sz w:val="24"/>
          <w:szCs w:val="24"/>
          <w:lang w:eastAsia="es-ES"/>
        </w:rPr>
        <w:t>   </w:t>
      </w:r>
    </w:p>
    <w:p w14:paraId="5379C66F"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color w:val="000022"/>
          <w:sz w:val="24"/>
          <w:szCs w:val="24"/>
          <w:u w:val="single"/>
          <w:lang w:val="es-MX" w:eastAsia="es-ES"/>
        </w:rPr>
        <w:t>Recolección de Basura:</w:t>
      </w:r>
      <w:r w:rsidRPr="00636B10">
        <w:rPr>
          <w:rFonts w:ascii="Calibri" w:eastAsia="Calibri" w:hAnsi="Calibri"/>
          <w:color w:val="000022"/>
          <w:sz w:val="24"/>
          <w:szCs w:val="24"/>
          <w:lang w:val="es-MX" w:eastAsia="es-ES"/>
        </w:rPr>
        <w:t xml:space="preserve"> </w:t>
      </w:r>
      <w:r w:rsidRPr="00636B10">
        <w:rPr>
          <w:rFonts w:ascii="Calibri" w:eastAsia="Calibri" w:hAnsi="Calibri"/>
          <w:sz w:val="24"/>
          <w:szCs w:val="24"/>
          <w:lang w:val="es-MX" w:eastAsia="es-ES"/>
        </w:rPr>
        <w:t>La empresa será responsable de la recolección de basura en el interior y exterior del inmueble y depositarla en un contenedor ubicado en el área de andenes.</w:t>
      </w:r>
    </w:p>
    <w:p w14:paraId="01BE793A"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sz w:val="24"/>
          <w:szCs w:val="24"/>
          <w:u w:val="single"/>
          <w:lang w:val="es-MX" w:eastAsia="es-ES"/>
        </w:rPr>
        <w:t>Limpieza de Baños:</w:t>
      </w:r>
      <w:r w:rsidRPr="00636B10">
        <w:rPr>
          <w:rFonts w:ascii="Calibri" w:eastAsia="Calibri" w:hAnsi="Calibri"/>
          <w:sz w:val="24"/>
          <w:szCs w:val="24"/>
          <w:lang w:val="es-MX" w:eastAsia="es-ES"/>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Los consumibles serán proporcionados por el Cliente.</w:t>
      </w:r>
    </w:p>
    <w:p w14:paraId="033D64F0"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sz w:val="24"/>
          <w:szCs w:val="24"/>
          <w:u w:val="single"/>
          <w:lang w:val="es-MX" w:eastAsia="es-ES"/>
        </w:rPr>
        <w:t>Limpieza de Pisos</w:t>
      </w:r>
      <w:r w:rsidRPr="00636B10">
        <w:rPr>
          <w:rFonts w:ascii="Calibri" w:eastAsia="Calibri" w:hAnsi="Calibri"/>
          <w:b/>
          <w:bCs/>
          <w:sz w:val="24"/>
          <w:szCs w:val="24"/>
          <w:lang w:val="es-MX" w:eastAsia="es-ES"/>
        </w:rPr>
        <w:t>:</w:t>
      </w:r>
      <w:r w:rsidRPr="00636B10">
        <w:rPr>
          <w:rFonts w:ascii="Calibri" w:eastAsia="Calibri" w:hAnsi="Calibri"/>
          <w:sz w:val="24"/>
          <w:szCs w:val="24"/>
          <w:lang w:val="es-MX" w:eastAsia="es-ES"/>
        </w:rPr>
        <w:t xml:space="preserve"> Se efectuar</w:t>
      </w:r>
      <w:r w:rsidRPr="00636B10">
        <w:rPr>
          <w:rFonts w:ascii="Calibri" w:eastAsia="MingLiU-ExtB" w:hAnsi="Calibri"/>
          <w:sz w:val="24"/>
          <w:szCs w:val="24"/>
          <w:lang w:val="es-MX" w:eastAsia="es-ES"/>
        </w:rPr>
        <w:t>á</w:t>
      </w:r>
      <w:r w:rsidRPr="00636B10">
        <w:rPr>
          <w:rFonts w:ascii="Calibri" w:eastAsia="Calibri" w:hAnsi="Calibri"/>
          <w:sz w:val="24"/>
          <w:szCs w:val="24"/>
          <w:lang w:val="es-MX" w:eastAsia="es-ES"/>
        </w:rPr>
        <w:t xml:space="preserve"> el servicio de lavado de pisos, como mínimo una vez cada mes o cada que este sea requerido, con el propósito de mantener en perfecto estado las instalaciones de las oficinas de este Inmueble.</w:t>
      </w:r>
    </w:p>
    <w:p w14:paraId="65560DE0"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t xml:space="preserve">Se efectuará la limpieza de todos los pisos manteniéndolos limpios, libres de polvo y basura, el lavado de loseta, aspirado y desmanchado de alfombras, limpieza de cestos, según programa de trabajo arriba mencionado, para mantener en perfecto estado las áreas de este inmueble. La empresa deberá </w:t>
      </w:r>
      <w:r w:rsidRPr="00636B10">
        <w:rPr>
          <w:rFonts w:ascii="Calibri" w:eastAsia="Calibri" w:hAnsi="Calibri"/>
          <w:sz w:val="24"/>
          <w:szCs w:val="24"/>
          <w:lang w:val="es-MX" w:eastAsia="es-ES"/>
        </w:rPr>
        <w:lastRenderedPageBreak/>
        <w:t>asignar</w:t>
      </w:r>
      <w:r w:rsidRPr="00636B10">
        <w:rPr>
          <w:rFonts w:ascii="Calibri" w:eastAsia="Calibri" w:hAnsi="Calibri"/>
          <w:color w:val="1F497D"/>
          <w:sz w:val="24"/>
          <w:szCs w:val="24"/>
          <w:lang w:val="es-MX" w:eastAsia="es-ES"/>
        </w:rPr>
        <w:t xml:space="preserve"> </w:t>
      </w:r>
      <w:r w:rsidRPr="00636B10">
        <w:rPr>
          <w:rFonts w:ascii="Calibri" w:eastAsia="Calibri" w:hAnsi="Calibri"/>
          <w:sz w:val="24"/>
          <w:szCs w:val="24"/>
          <w:lang w:val="es-MX" w:eastAsia="es-ES"/>
        </w:rPr>
        <w:t>personal capacitado en la utilización de maquinaria especializada para estas actividades, por lo que deberá acreditar que los empleados cuentan con capacitación.</w:t>
      </w:r>
    </w:p>
    <w:p w14:paraId="315F2E2D"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sz w:val="24"/>
          <w:szCs w:val="24"/>
          <w:u w:val="single"/>
          <w:lang w:val="es-MX" w:eastAsia="es-ES"/>
        </w:rPr>
        <w:t>Limpieza de Mobiliario, y puertas:</w:t>
      </w:r>
      <w:r w:rsidRPr="00636B10">
        <w:rPr>
          <w:rFonts w:ascii="Calibri" w:eastAsia="Calibri" w:hAnsi="Calibri"/>
          <w:sz w:val="24"/>
          <w:szCs w:val="24"/>
          <w:lang w:val="es-MX" w:eastAsia="es-ES"/>
        </w:rPr>
        <w:t xml:space="preserve"> Con la misma atención prestará la limpieza de mesas, escritorios, sillas, puertas, picaportes todo a detalle lustrándolos con los productos adecuados en cada caso.</w:t>
      </w:r>
    </w:p>
    <w:p w14:paraId="2B7B4473" w14:textId="77777777" w:rsidR="00636B10" w:rsidRPr="00636B10" w:rsidRDefault="00636B10" w:rsidP="00636B10">
      <w:pPr>
        <w:spacing w:after="120" w:line="216" w:lineRule="auto"/>
        <w:ind w:left="284"/>
        <w:jc w:val="both"/>
        <w:rPr>
          <w:rFonts w:ascii="Calibri" w:eastAsia="Calibri" w:hAnsi="Calibri"/>
          <w:b/>
          <w:bCs/>
          <w:sz w:val="24"/>
          <w:szCs w:val="24"/>
          <w:u w:val="single"/>
          <w:lang w:val="es-MX" w:eastAsia="es-ES"/>
        </w:rPr>
      </w:pPr>
      <w:r w:rsidRPr="00636B10">
        <w:rPr>
          <w:rFonts w:ascii="Calibri" w:eastAsia="Calibri" w:hAnsi="Calibri"/>
          <w:b/>
          <w:bCs/>
          <w:sz w:val="24"/>
          <w:szCs w:val="24"/>
          <w:u w:val="single"/>
          <w:lang w:val="es-MX" w:eastAsia="es-ES"/>
        </w:rPr>
        <w:t>Limpieza de Ventanas:</w:t>
      </w:r>
      <w:r w:rsidRPr="00636B10">
        <w:rPr>
          <w:rFonts w:ascii="Calibri" w:eastAsia="Calibri" w:hAnsi="Calibri"/>
          <w:sz w:val="24"/>
          <w:szCs w:val="24"/>
          <w:lang w:val="es-MX" w:eastAsia="es-ES"/>
        </w:rPr>
        <w:t xml:space="preserve"> Mantendrá el aseo de los vidrios y ventanas por su parte exterior como interior con la frecuencia necesaria manteniendo siempre libres de polvo y manchas. La persona asignada a esta actividad tendrá que ser capacitado en el uso de equipo de elevación y medidas de seguridad para la limpieza de cristales en altura. </w:t>
      </w:r>
    </w:p>
    <w:p w14:paraId="486C9AC6" w14:textId="7B8B8BE1"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sz w:val="24"/>
          <w:szCs w:val="24"/>
          <w:u w:val="single"/>
          <w:lang w:val="es-MX" w:eastAsia="es-ES"/>
        </w:rPr>
        <w:t>Limpieza de Paredes e Interiores:</w:t>
      </w:r>
      <w:r w:rsidRPr="00636B10">
        <w:rPr>
          <w:rFonts w:ascii="Calibri" w:eastAsia="Calibri" w:hAnsi="Calibri"/>
          <w:sz w:val="24"/>
          <w:szCs w:val="24"/>
          <w:lang w:val="es-MX" w:eastAsia="es-ES"/>
        </w:rPr>
        <w:t xml:space="preserve"> La empresa vigilará el aseo permanente de las paredes a fin de mantenerlas limpias libres de manchas y polvos, efectuar su lavado según programa de trabajo arriba mencionado. La persona asignada a esta actividad tendrá que ser capacitado en el uso de equipo de elevación y medidas de seguridad.</w:t>
      </w:r>
    </w:p>
    <w:p w14:paraId="097A882F"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sz w:val="24"/>
          <w:szCs w:val="24"/>
          <w:u w:val="single"/>
          <w:lang w:val="es-MX" w:eastAsia="es-ES"/>
        </w:rPr>
        <w:t>Limpieza de estructuras metálicas en el inmueble:</w:t>
      </w:r>
      <w:r w:rsidRPr="00636B10">
        <w:rPr>
          <w:rFonts w:ascii="Calibri" w:eastAsia="Calibri" w:hAnsi="Calibri"/>
          <w:b/>
          <w:bCs/>
          <w:sz w:val="24"/>
          <w:szCs w:val="24"/>
          <w:lang w:val="es-MX" w:eastAsia="es-ES"/>
        </w:rPr>
        <w:t xml:space="preserve"> </w:t>
      </w:r>
      <w:r w:rsidRPr="00636B10">
        <w:rPr>
          <w:rFonts w:ascii="Calibri" w:eastAsia="Calibri" w:hAnsi="Calibri"/>
          <w:sz w:val="24"/>
          <w:szCs w:val="24"/>
          <w:lang w:val="es-MX" w:eastAsia="es-ES"/>
        </w:rPr>
        <w:t>La empresa vigilará el aseo de las estructuras metálicas con la finalidad de mantenerlas limpias, libres de polvo y manchas, asimismo apegarse al programa de trabajo para efectuar el lavado. La persona asignada a esta actividad tendrá que ser capacitado en el uso de equipo de elevación y medidas de seguridad.</w:t>
      </w:r>
    </w:p>
    <w:p w14:paraId="3CC715EB"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sz w:val="24"/>
          <w:szCs w:val="24"/>
          <w:u w:val="single"/>
          <w:lang w:val="es-MX" w:eastAsia="es-ES"/>
        </w:rPr>
        <w:t>Limpieza de estacionamientos</w:t>
      </w:r>
      <w:r w:rsidRPr="00636B10">
        <w:rPr>
          <w:rFonts w:ascii="Calibri" w:eastAsia="Calibri" w:hAnsi="Calibri"/>
          <w:sz w:val="24"/>
          <w:szCs w:val="24"/>
          <w:lang w:val="es-MX" w:eastAsia="es-ES"/>
        </w:rPr>
        <w:t>:   La empresa estará al pendiente de que el estacionamiento se mantenga limpio de polvo y basura, manchas de aceite, así como la limpieza de los señalamientos en el mismo.</w:t>
      </w:r>
    </w:p>
    <w:p w14:paraId="3CA09D9B" w14:textId="77777777" w:rsidR="00636B10" w:rsidRPr="00636B10" w:rsidRDefault="00636B10" w:rsidP="00636B10">
      <w:pPr>
        <w:spacing w:after="120" w:line="216" w:lineRule="auto"/>
        <w:ind w:left="284"/>
        <w:jc w:val="both"/>
        <w:rPr>
          <w:rFonts w:ascii="Calibri" w:eastAsia="Calibri" w:hAnsi="Calibri"/>
          <w:sz w:val="24"/>
          <w:szCs w:val="24"/>
          <w:lang w:val="es-MX" w:eastAsia="es-ES"/>
        </w:rPr>
      </w:pPr>
      <w:r w:rsidRPr="00636B10">
        <w:rPr>
          <w:rFonts w:ascii="Calibri" w:eastAsia="Calibri" w:hAnsi="Calibri"/>
          <w:b/>
          <w:bCs/>
          <w:sz w:val="24"/>
          <w:szCs w:val="24"/>
          <w:u w:val="single"/>
          <w:lang w:val="es-MX" w:eastAsia="es-ES"/>
        </w:rPr>
        <w:t>Banquetas y Exteriores:</w:t>
      </w:r>
      <w:r w:rsidRPr="00636B10">
        <w:rPr>
          <w:rFonts w:ascii="Calibri" w:eastAsia="Calibri" w:hAnsi="Calibri"/>
          <w:sz w:val="24"/>
          <w:szCs w:val="24"/>
          <w:lang w:val="es-MX" w:eastAsia="es-ES"/>
        </w:rPr>
        <w:t xml:space="preserve"> Se encargará del frente de las instalaciones y banquetas para que se mantenga un aspecto de limpieza, libre de basura y tierra.</w:t>
      </w:r>
    </w:p>
    <w:p w14:paraId="78CB16DA" w14:textId="77777777" w:rsidR="00636B10" w:rsidRPr="00636B10" w:rsidRDefault="00636B10" w:rsidP="00636B10">
      <w:pPr>
        <w:spacing w:after="120" w:line="216" w:lineRule="auto"/>
        <w:ind w:left="284"/>
        <w:jc w:val="both"/>
        <w:rPr>
          <w:rFonts w:ascii="Calibri" w:eastAsia="Calibri" w:hAnsi="Calibri"/>
          <w:b/>
          <w:sz w:val="24"/>
          <w:szCs w:val="24"/>
          <w:u w:val="single"/>
          <w:lang w:val="es-MX" w:eastAsia="es-ES"/>
        </w:rPr>
      </w:pPr>
      <w:r w:rsidRPr="00636B10">
        <w:rPr>
          <w:rFonts w:ascii="Calibri" w:eastAsia="Calibri" w:hAnsi="Calibri"/>
          <w:b/>
          <w:bCs/>
          <w:sz w:val="24"/>
          <w:szCs w:val="24"/>
          <w:u w:val="single"/>
          <w:lang w:val="es-MX" w:eastAsia="es-ES"/>
        </w:rPr>
        <w:t>Pulido de pisos:</w:t>
      </w:r>
      <w:r w:rsidRPr="00636B10">
        <w:rPr>
          <w:rFonts w:ascii="Calibri" w:eastAsia="Calibri" w:hAnsi="Calibri"/>
          <w:sz w:val="24"/>
          <w:szCs w:val="24"/>
          <w:lang w:val="es-MX" w:eastAsia="es-ES"/>
        </w:rPr>
        <w:t xml:space="preserve"> El prestador de servicios realizara mensualmente pulido de 9300 metros cuadrados de piso correspondiente a la Sala de Exposiciones, de acuerdo a los programas de mantenimiento. Por lo que debe contar con </w:t>
      </w:r>
      <w:r w:rsidRPr="00636B10">
        <w:rPr>
          <w:rFonts w:ascii="Calibri" w:eastAsia="Calibri" w:hAnsi="Calibri"/>
          <w:b/>
          <w:sz w:val="24"/>
          <w:szCs w:val="24"/>
          <w:u w:val="single"/>
          <w:lang w:val="es-MX" w:eastAsia="es-ES"/>
        </w:rPr>
        <w:t xml:space="preserve">maquina Pulidora de Propano de 27 pulgadas para realizar este trabajo. </w:t>
      </w:r>
    </w:p>
    <w:p w14:paraId="22389758" w14:textId="77777777" w:rsidR="00636B10" w:rsidRPr="00636B10" w:rsidRDefault="00636B10" w:rsidP="00636B10">
      <w:pPr>
        <w:spacing w:line="216" w:lineRule="auto"/>
        <w:ind w:left="284"/>
        <w:jc w:val="center"/>
        <w:rPr>
          <w:rFonts w:ascii="Calibri" w:hAnsi="Calibri" w:cs="Tahoma"/>
          <w:b/>
          <w:sz w:val="24"/>
          <w:szCs w:val="24"/>
          <w:lang w:val="es-MX" w:eastAsia="es-ES"/>
        </w:rPr>
      </w:pPr>
    </w:p>
    <w:p w14:paraId="7012BF0B" w14:textId="77777777" w:rsidR="00636B10" w:rsidRPr="00636B10" w:rsidRDefault="00636B10" w:rsidP="00636B10">
      <w:pPr>
        <w:spacing w:line="216" w:lineRule="auto"/>
        <w:ind w:left="284"/>
        <w:jc w:val="both"/>
        <w:rPr>
          <w:rFonts w:ascii="Calibri" w:hAnsi="Calibri" w:cs="Tahoma"/>
          <w:b/>
          <w:color w:val="FF0000"/>
          <w:sz w:val="24"/>
          <w:szCs w:val="24"/>
          <w:lang w:eastAsia="es-ES"/>
        </w:rPr>
      </w:pPr>
      <w:r w:rsidRPr="00636B10">
        <w:rPr>
          <w:rFonts w:ascii="Calibri" w:hAnsi="Calibri" w:cs="Tahoma"/>
          <w:b/>
          <w:sz w:val="24"/>
          <w:szCs w:val="24"/>
          <w:lang w:eastAsia="es-ES"/>
        </w:rPr>
        <w:t xml:space="preserve">Consumibles mínimos que se </w:t>
      </w:r>
      <w:r w:rsidRPr="00636B10">
        <w:rPr>
          <w:rFonts w:ascii="Calibri" w:hAnsi="Calibri" w:cs="Tahoma"/>
          <w:b/>
          <w:sz w:val="24"/>
          <w:szCs w:val="24"/>
          <w:u w:val="single"/>
          <w:lang w:eastAsia="es-ES"/>
        </w:rPr>
        <w:t>deberán proporcionar exclusivamente el prestador de servicios</w:t>
      </w:r>
      <w:r w:rsidRPr="00636B10">
        <w:rPr>
          <w:rFonts w:ascii="Calibri" w:hAnsi="Calibri" w:cs="Tahoma"/>
          <w:b/>
          <w:sz w:val="24"/>
          <w:szCs w:val="24"/>
          <w:lang w:eastAsia="es-ES"/>
        </w:rPr>
        <w:t xml:space="preserve">, los cuales deberán ser suficientes para cumplir con el programa de mantenimiento, o bien con las labores encomendadas. </w:t>
      </w:r>
    </w:p>
    <w:p w14:paraId="1A37EC0E" w14:textId="77777777" w:rsidR="00636B10" w:rsidRPr="00636B10" w:rsidRDefault="00636B10" w:rsidP="00636B10">
      <w:pPr>
        <w:spacing w:line="216" w:lineRule="auto"/>
        <w:ind w:left="284"/>
        <w:jc w:val="center"/>
        <w:rPr>
          <w:rFonts w:ascii="Calibri" w:hAnsi="Calibri"/>
          <w:b/>
          <w:bCs/>
          <w:color w:val="000022"/>
          <w:sz w:val="24"/>
          <w:szCs w:val="24"/>
          <w:lang w:eastAsia="es-ES"/>
        </w:rPr>
      </w:pPr>
    </w:p>
    <w:tbl>
      <w:tblPr>
        <w:tblW w:w="0" w:type="auto"/>
        <w:tblInd w:w="108" w:type="dxa"/>
        <w:tblCellMar>
          <w:left w:w="0" w:type="dxa"/>
          <w:right w:w="0" w:type="dxa"/>
        </w:tblCellMar>
        <w:tblLook w:val="04A0" w:firstRow="1" w:lastRow="0" w:firstColumn="1" w:lastColumn="0" w:noHBand="0" w:noVBand="1"/>
      </w:tblPr>
      <w:tblGrid>
        <w:gridCol w:w="3969"/>
        <w:gridCol w:w="4551"/>
      </w:tblGrid>
      <w:tr w:rsidR="00636B10" w:rsidRPr="00636B10" w14:paraId="0FDE73F2" w14:textId="77777777" w:rsidTr="001E5EC2">
        <w:tc>
          <w:tcPr>
            <w:tcW w:w="3969" w:type="dxa"/>
            <w:tcMar>
              <w:top w:w="0" w:type="dxa"/>
              <w:left w:w="108" w:type="dxa"/>
              <w:bottom w:w="0" w:type="dxa"/>
              <w:right w:w="108" w:type="dxa"/>
            </w:tcMar>
            <w:hideMark/>
          </w:tcPr>
          <w:p w14:paraId="6E678DA7" w14:textId="77777777" w:rsidR="00636B10" w:rsidRPr="00636B10" w:rsidRDefault="00636B10" w:rsidP="00636B10">
            <w:pPr>
              <w:numPr>
                <w:ilvl w:val="0"/>
                <w:numId w:val="39"/>
              </w:numPr>
              <w:spacing w:line="216" w:lineRule="auto"/>
              <w:ind w:left="284" w:firstLine="0"/>
              <w:rPr>
                <w:rFonts w:ascii="Calibri" w:eastAsia="Calibri" w:hAnsi="Calibri"/>
                <w:color w:val="FF0000"/>
                <w:sz w:val="24"/>
                <w:szCs w:val="24"/>
                <w:lang w:eastAsia="es-ES"/>
              </w:rPr>
            </w:pPr>
            <w:r w:rsidRPr="00636B10">
              <w:rPr>
                <w:rFonts w:ascii="Calibri" w:eastAsia="Calibri" w:hAnsi="Calibri"/>
                <w:sz w:val="24"/>
                <w:szCs w:val="24"/>
                <w:lang w:eastAsia="es-ES"/>
              </w:rPr>
              <w:t>Limpiador de acero inoxidable</w:t>
            </w:r>
          </w:p>
          <w:p w14:paraId="15B24531"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Líquido para limpiar Vidrios</w:t>
            </w:r>
          </w:p>
        </w:tc>
        <w:tc>
          <w:tcPr>
            <w:tcW w:w="4551" w:type="dxa"/>
            <w:tcMar>
              <w:top w:w="0" w:type="dxa"/>
              <w:left w:w="108" w:type="dxa"/>
              <w:bottom w:w="0" w:type="dxa"/>
              <w:right w:w="108" w:type="dxa"/>
            </w:tcMar>
            <w:hideMark/>
          </w:tcPr>
          <w:p w14:paraId="731536A6"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Fibras verdes</w:t>
            </w:r>
          </w:p>
        </w:tc>
      </w:tr>
      <w:tr w:rsidR="00636B10" w:rsidRPr="00636B10" w14:paraId="6105EB54" w14:textId="77777777" w:rsidTr="001E5EC2">
        <w:tc>
          <w:tcPr>
            <w:tcW w:w="3969" w:type="dxa"/>
            <w:tcMar>
              <w:top w:w="0" w:type="dxa"/>
              <w:left w:w="108" w:type="dxa"/>
              <w:bottom w:w="0" w:type="dxa"/>
              <w:right w:w="108" w:type="dxa"/>
            </w:tcMar>
            <w:hideMark/>
          </w:tcPr>
          <w:p w14:paraId="6412C548"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Cloro</w:t>
            </w:r>
          </w:p>
        </w:tc>
        <w:tc>
          <w:tcPr>
            <w:tcW w:w="4551" w:type="dxa"/>
            <w:tcMar>
              <w:top w:w="0" w:type="dxa"/>
              <w:left w:w="108" w:type="dxa"/>
              <w:bottom w:w="0" w:type="dxa"/>
              <w:right w:w="108" w:type="dxa"/>
            </w:tcMar>
            <w:hideMark/>
          </w:tcPr>
          <w:p w14:paraId="3F27481A"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Aceite para tratado de muebles</w:t>
            </w:r>
          </w:p>
        </w:tc>
      </w:tr>
      <w:tr w:rsidR="00636B10" w:rsidRPr="00636B10" w14:paraId="01C1EE3A" w14:textId="77777777" w:rsidTr="001E5EC2">
        <w:tc>
          <w:tcPr>
            <w:tcW w:w="3969" w:type="dxa"/>
            <w:tcMar>
              <w:top w:w="0" w:type="dxa"/>
              <w:left w:w="108" w:type="dxa"/>
              <w:bottom w:w="0" w:type="dxa"/>
              <w:right w:w="108" w:type="dxa"/>
            </w:tcMar>
            <w:hideMark/>
          </w:tcPr>
          <w:p w14:paraId="3B21E635"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Multiusos</w:t>
            </w:r>
          </w:p>
        </w:tc>
        <w:tc>
          <w:tcPr>
            <w:tcW w:w="4551" w:type="dxa"/>
            <w:tcMar>
              <w:top w:w="0" w:type="dxa"/>
              <w:left w:w="108" w:type="dxa"/>
              <w:bottom w:w="0" w:type="dxa"/>
              <w:right w:w="108" w:type="dxa"/>
            </w:tcMar>
            <w:hideMark/>
          </w:tcPr>
          <w:p w14:paraId="1E89604A"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Aromatizante en aerosol</w:t>
            </w:r>
          </w:p>
          <w:p w14:paraId="173FB2FA" w14:textId="77777777" w:rsidR="00636B10" w:rsidRPr="00636B10" w:rsidRDefault="00636B10" w:rsidP="00636B10">
            <w:pPr>
              <w:spacing w:line="216" w:lineRule="auto"/>
              <w:ind w:left="284"/>
              <w:rPr>
                <w:rFonts w:ascii="Calibri" w:eastAsia="Calibri" w:hAnsi="Calibri"/>
                <w:color w:val="000000"/>
                <w:sz w:val="24"/>
                <w:szCs w:val="24"/>
                <w:lang w:eastAsia="es-ES"/>
              </w:rPr>
            </w:pPr>
          </w:p>
        </w:tc>
      </w:tr>
      <w:tr w:rsidR="00636B10" w:rsidRPr="00636B10" w14:paraId="4C9A3E3C" w14:textId="77777777" w:rsidTr="001E5EC2">
        <w:tc>
          <w:tcPr>
            <w:tcW w:w="3969" w:type="dxa"/>
            <w:tcMar>
              <w:top w:w="0" w:type="dxa"/>
              <w:left w:w="108" w:type="dxa"/>
              <w:bottom w:w="0" w:type="dxa"/>
              <w:right w:w="108" w:type="dxa"/>
            </w:tcMar>
            <w:hideMark/>
          </w:tcPr>
          <w:p w14:paraId="07DCCC8A" w14:textId="77777777" w:rsidR="00636B10" w:rsidRPr="00636B10" w:rsidRDefault="00636B10" w:rsidP="00636B10">
            <w:pPr>
              <w:numPr>
                <w:ilvl w:val="0"/>
                <w:numId w:val="39"/>
              </w:numPr>
              <w:spacing w:line="216" w:lineRule="auto"/>
              <w:ind w:left="284" w:firstLine="0"/>
              <w:jc w:val="both"/>
              <w:rPr>
                <w:rFonts w:ascii="Calibri" w:eastAsia="Calibri" w:hAnsi="Calibri"/>
                <w:color w:val="000000"/>
                <w:sz w:val="24"/>
                <w:szCs w:val="24"/>
                <w:lang w:eastAsia="es-ES"/>
              </w:rPr>
            </w:pPr>
            <w:proofErr w:type="spellStart"/>
            <w:r w:rsidRPr="00636B10">
              <w:rPr>
                <w:rFonts w:ascii="Calibri" w:eastAsia="Calibri" w:hAnsi="Calibri"/>
                <w:color w:val="000000"/>
                <w:sz w:val="24"/>
                <w:szCs w:val="24"/>
                <w:lang w:eastAsia="es-ES"/>
              </w:rPr>
              <w:t>Sarricida</w:t>
            </w:r>
            <w:proofErr w:type="spellEnd"/>
          </w:p>
        </w:tc>
        <w:tc>
          <w:tcPr>
            <w:tcW w:w="4551" w:type="dxa"/>
            <w:tcMar>
              <w:top w:w="0" w:type="dxa"/>
              <w:left w:w="108" w:type="dxa"/>
              <w:bottom w:w="0" w:type="dxa"/>
              <w:right w:w="108" w:type="dxa"/>
            </w:tcMar>
            <w:hideMark/>
          </w:tcPr>
          <w:p w14:paraId="3C9F76B8"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Franelas</w:t>
            </w:r>
          </w:p>
        </w:tc>
      </w:tr>
      <w:tr w:rsidR="00636B10" w:rsidRPr="00636B10" w14:paraId="048675A1" w14:textId="77777777" w:rsidTr="001E5EC2">
        <w:tc>
          <w:tcPr>
            <w:tcW w:w="3969" w:type="dxa"/>
            <w:tcMar>
              <w:top w:w="0" w:type="dxa"/>
              <w:left w:w="108" w:type="dxa"/>
              <w:bottom w:w="0" w:type="dxa"/>
              <w:right w:w="108" w:type="dxa"/>
            </w:tcMar>
            <w:hideMark/>
          </w:tcPr>
          <w:p w14:paraId="545266B4" w14:textId="77777777" w:rsidR="00636B10" w:rsidRPr="00636B10" w:rsidRDefault="00636B10" w:rsidP="00636B10">
            <w:pPr>
              <w:numPr>
                <w:ilvl w:val="0"/>
                <w:numId w:val="39"/>
              </w:numPr>
              <w:spacing w:line="216" w:lineRule="auto"/>
              <w:ind w:left="284" w:firstLine="0"/>
              <w:jc w:val="both"/>
              <w:rPr>
                <w:rFonts w:ascii="Calibri" w:eastAsia="Calibri" w:hAnsi="Calibri"/>
                <w:color w:val="000000"/>
                <w:sz w:val="24"/>
                <w:szCs w:val="24"/>
                <w:lang w:eastAsia="es-ES"/>
              </w:rPr>
            </w:pPr>
            <w:r w:rsidRPr="00636B10">
              <w:rPr>
                <w:rFonts w:ascii="Calibri" w:eastAsia="Calibri" w:hAnsi="Calibri"/>
                <w:color w:val="000000"/>
                <w:sz w:val="24"/>
                <w:szCs w:val="24"/>
                <w:lang w:eastAsia="es-ES"/>
              </w:rPr>
              <w:t>Cera para muebles</w:t>
            </w:r>
          </w:p>
        </w:tc>
        <w:tc>
          <w:tcPr>
            <w:tcW w:w="4551" w:type="dxa"/>
            <w:tcMar>
              <w:top w:w="0" w:type="dxa"/>
              <w:left w:w="108" w:type="dxa"/>
              <w:bottom w:w="0" w:type="dxa"/>
              <w:right w:w="108" w:type="dxa"/>
            </w:tcMar>
            <w:hideMark/>
          </w:tcPr>
          <w:p w14:paraId="783AD83C" w14:textId="77777777" w:rsidR="00636B10" w:rsidRPr="00636B10" w:rsidRDefault="00636B10" w:rsidP="00636B10">
            <w:pPr>
              <w:numPr>
                <w:ilvl w:val="0"/>
                <w:numId w:val="39"/>
              </w:numPr>
              <w:spacing w:line="216" w:lineRule="auto"/>
              <w:ind w:left="284" w:firstLine="0"/>
              <w:rPr>
                <w:rFonts w:ascii="Calibri" w:eastAsia="Calibri" w:hAnsi="Calibri"/>
                <w:color w:val="1F497D"/>
                <w:sz w:val="24"/>
                <w:szCs w:val="24"/>
                <w:lang w:eastAsia="es-ES"/>
              </w:rPr>
            </w:pPr>
            <w:r w:rsidRPr="00636B10">
              <w:rPr>
                <w:rFonts w:ascii="Calibri" w:eastAsia="Calibri" w:hAnsi="Calibri"/>
                <w:color w:val="000000"/>
                <w:sz w:val="24"/>
                <w:szCs w:val="24"/>
                <w:lang w:eastAsia="es-ES"/>
              </w:rPr>
              <w:t xml:space="preserve">Liquido captador de polvo para </w:t>
            </w:r>
            <w:proofErr w:type="spellStart"/>
            <w:r w:rsidRPr="00636B10">
              <w:rPr>
                <w:rFonts w:ascii="Calibri" w:eastAsia="Calibri" w:hAnsi="Calibri"/>
                <w:color w:val="000000"/>
                <w:sz w:val="24"/>
                <w:szCs w:val="24"/>
                <w:lang w:eastAsia="es-ES"/>
              </w:rPr>
              <w:t>mopa</w:t>
            </w:r>
            <w:proofErr w:type="spellEnd"/>
          </w:p>
        </w:tc>
      </w:tr>
      <w:tr w:rsidR="00636B10" w:rsidRPr="00636B10" w14:paraId="11091043" w14:textId="77777777" w:rsidTr="001E5EC2">
        <w:tc>
          <w:tcPr>
            <w:tcW w:w="3969" w:type="dxa"/>
            <w:tcMar>
              <w:top w:w="0" w:type="dxa"/>
              <w:left w:w="108" w:type="dxa"/>
              <w:bottom w:w="0" w:type="dxa"/>
              <w:right w:w="108" w:type="dxa"/>
            </w:tcMar>
            <w:hideMark/>
          </w:tcPr>
          <w:p w14:paraId="355B5078" w14:textId="77777777" w:rsidR="00636B10" w:rsidRPr="00636B10" w:rsidRDefault="00636B10" w:rsidP="00636B10">
            <w:pPr>
              <w:numPr>
                <w:ilvl w:val="0"/>
                <w:numId w:val="39"/>
              </w:numPr>
              <w:spacing w:line="216" w:lineRule="auto"/>
              <w:ind w:left="284" w:firstLine="0"/>
              <w:jc w:val="both"/>
              <w:rPr>
                <w:rFonts w:ascii="Calibri" w:eastAsia="Calibri" w:hAnsi="Calibri"/>
                <w:color w:val="000000"/>
                <w:sz w:val="24"/>
                <w:szCs w:val="24"/>
                <w:lang w:eastAsia="es-ES"/>
              </w:rPr>
            </w:pPr>
            <w:r w:rsidRPr="00636B10">
              <w:rPr>
                <w:rFonts w:ascii="Calibri" w:eastAsia="Calibri" w:hAnsi="Calibri"/>
                <w:color w:val="000000"/>
                <w:sz w:val="24"/>
                <w:szCs w:val="24"/>
                <w:lang w:eastAsia="es-ES"/>
              </w:rPr>
              <w:t>Eliminador de olores</w:t>
            </w:r>
          </w:p>
          <w:p w14:paraId="0B2AE12A" w14:textId="77777777" w:rsidR="00636B10" w:rsidRPr="00636B10" w:rsidRDefault="00636B10" w:rsidP="00636B10">
            <w:pPr>
              <w:numPr>
                <w:ilvl w:val="0"/>
                <w:numId w:val="39"/>
              </w:numPr>
              <w:spacing w:line="216" w:lineRule="auto"/>
              <w:ind w:left="284" w:firstLine="0"/>
              <w:jc w:val="both"/>
              <w:rPr>
                <w:rFonts w:ascii="Calibri" w:eastAsia="Calibri" w:hAnsi="Calibri"/>
                <w:color w:val="000000"/>
                <w:sz w:val="24"/>
                <w:szCs w:val="24"/>
                <w:lang w:eastAsia="es-ES"/>
              </w:rPr>
            </w:pPr>
            <w:r w:rsidRPr="00636B10">
              <w:rPr>
                <w:rFonts w:ascii="Calibri" w:eastAsia="Calibri" w:hAnsi="Calibri"/>
                <w:color w:val="000000"/>
                <w:sz w:val="24"/>
                <w:szCs w:val="24"/>
                <w:lang w:eastAsia="es-ES"/>
              </w:rPr>
              <w:t>Detergente neutro</w:t>
            </w:r>
          </w:p>
        </w:tc>
        <w:tc>
          <w:tcPr>
            <w:tcW w:w="4551" w:type="dxa"/>
            <w:tcMar>
              <w:top w:w="0" w:type="dxa"/>
              <w:left w:w="108" w:type="dxa"/>
              <w:bottom w:w="0" w:type="dxa"/>
              <w:right w:w="108" w:type="dxa"/>
            </w:tcMar>
          </w:tcPr>
          <w:p w14:paraId="070CCC5F" w14:textId="77777777" w:rsidR="00636B10" w:rsidRPr="00636B10" w:rsidRDefault="00636B10" w:rsidP="00636B10">
            <w:pPr>
              <w:spacing w:line="216" w:lineRule="auto"/>
              <w:ind w:left="284"/>
              <w:rPr>
                <w:rFonts w:ascii="Calibri" w:eastAsia="Calibri" w:hAnsi="Calibri"/>
                <w:color w:val="000000"/>
                <w:sz w:val="24"/>
                <w:szCs w:val="24"/>
                <w:lang w:eastAsia="es-ES"/>
              </w:rPr>
            </w:pPr>
          </w:p>
        </w:tc>
      </w:tr>
      <w:tr w:rsidR="00636B10" w:rsidRPr="00636B10" w14:paraId="363CFB1A" w14:textId="77777777" w:rsidTr="001E5EC2">
        <w:tc>
          <w:tcPr>
            <w:tcW w:w="3969" w:type="dxa"/>
            <w:tcMar>
              <w:top w:w="0" w:type="dxa"/>
              <w:left w:w="108" w:type="dxa"/>
              <w:bottom w:w="0" w:type="dxa"/>
              <w:right w:w="108" w:type="dxa"/>
            </w:tcMar>
            <w:hideMark/>
          </w:tcPr>
          <w:p w14:paraId="23C19336" w14:textId="77777777" w:rsidR="00636B10" w:rsidRPr="00636B10" w:rsidRDefault="00636B10" w:rsidP="00636B10">
            <w:pPr>
              <w:numPr>
                <w:ilvl w:val="0"/>
                <w:numId w:val="39"/>
              </w:numPr>
              <w:spacing w:line="216" w:lineRule="auto"/>
              <w:ind w:left="284" w:firstLine="0"/>
              <w:rPr>
                <w:rFonts w:ascii="Calibri" w:eastAsia="Calibri" w:hAnsi="Calibri"/>
                <w:color w:val="000000"/>
                <w:sz w:val="24"/>
                <w:szCs w:val="24"/>
                <w:lang w:eastAsia="es-ES"/>
              </w:rPr>
            </w:pPr>
            <w:r w:rsidRPr="00636B10">
              <w:rPr>
                <w:rFonts w:ascii="Calibri" w:eastAsia="Calibri" w:hAnsi="Calibri"/>
                <w:color w:val="000000"/>
                <w:sz w:val="24"/>
                <w:szCs w:val="24"/>
                <w:lang w:eastAsia="es-ES"/>
              </w:rPr>
              <w:t>Jabón de polvo (2kg y 5kg)</w:t>
            </w:r>
          </w:p>
        </w:tc>
        <w:tc>
          <w:tcPr>
            <w:tcW w:w="4551" w:type="dxa"/>
            <w:tcMar>
              <w:top w:w="0" w:type="dxa"/>
              <w:left w:w="108" w:type="dxa"/>
              <w:bottom w:w="0" w:type="dxa"/>
              <w:right w:w="108" w:type="dxa"/>
            </w:tcMar>
          </w:tcPr>
          <w:p w14:paraId="54395349" w14:textId="77777777" w:rsidR="00636B10" w:rsidRPr="00636B10" w:rsidRDefault="00636B10" w:rsidP="00636B10">
            <w:pPr>
              <w:spacing w:line="216" w:lineRule="auto"/>
              <w:ind w:left="284"/>
              <w:rPr>
                <w:rFonts w:ascii="Calibri" w:eastAsia="Calibri" w:hAnsi="Calibri"/>
                <w:color w:val="000000"/>
                <w:sz w:val="24"/>
                <w:szCs w:val="24"/>
                <w:lang w:eastAsia="es-ES"/>
              </w:rPr>
            </w:pPr>
          </w:p>
        </w:tc>
      </w:tr>
      <w:tr w:rsidR="00636B10" w:rsidRPr="00636B10" w14:paraId="445EBCC7" w14:textId="77777777" w:rsidTr="001E5EC2">
        <w:tc>
          <w:tcPr>
            <w:tcW w:w="3969" w:type="dxa"/>
            <w:tcMar>
              <w:top w:w="0" w:type="dxa"/>
              <w:left w:w="108" w:type="dxa"/>
              <w:bottom w:w="0" w:type="dxa"/>
              <w:right w:w="108" w:type="dxa"/>
            </w:tcMar>
            <w:hideMark/>
          </w:tcPr>
          <w:p w14:paraId="5C79D748" w14:textId="77777777" w:rsidR="00636B10" w:rsidRPr="00636B10" w:rsidRDefault="00636B10" w:rsidP="00636B10">
            <w:pPr>
              <w:numPr>
                <w:ilvl w:val="0"/>
                <w:numId w:val="39"/>
              </w:numPr>
              <w:spacing w:line="216" w:lineRule="auto"/>
              <w:ind w:left="284" w:firstLine="0"/>
              <w:jc w:val="both"/>
              <w:rPr>
                <w:rFonts w:ascii="Calibri" w:eastAsia="Calibri" w:hAnsi="Calibri"/>
                <w:color w:val="000000"/>
                <w:sz w:val="24"/>
                <w:szCs w:val="24"/>
                <w:lang w:eastAsia="es-ES"/>
              </w:rPr>
            </w:pPr>
            <w:r w:rsidRPr="00636B10">
              <w:rPr>
                <w:rFonts w:ascii="Calibri" w:eastAsia="Calibri" w:hAnsi="Calibri"/>
                <w:color w:val="000000"/>
                <w:sz w:val="24"/>
                <w:szCs w:val="24"/>
                <w:lang w:eastAsia="es-ES"/>
              </w:rPr>
              <w:t>Toalla de Tela para limpieza</w:t>
            </w:r>
          </w:p>
          <w:p w14:paraId="4944BFE5" w14:textId="77777777" w:rsidR="00636B10" w:rsidRPr="00636B10" w:rsidRDefault="00636B10" w:rsidP="00636B10">
            <w:pPr>
              <w:numPr>
                <w:ilvl w:val="0"/>
                <w:numId w:val="39"/>
              </w:numPr>
              <w:spacing w:line="216" w:lineRule="auto"/>
              <w:ind w:left="284" w:firstLine="0"/>
              <w:jc w:val="both"/>
              <w:rPr>
                <w:rFonts w:ascii="Calibri" w:eastAsia="Calibri" w:hAnsi="Calibri"/>
                <w:color w:val="000000"/>
                <w:sz w:val="24"/>
                <w:szCs w:val="24"/>
                <w:lang w:eastAsia="es-ES"/>
              </w:rPr>
            </w:pPr>
            <w:r w:rsidRPr="00636B10">
              <w:rPr>
                <w:rFonts w:ascii="Calibri" w:eastAsia="Calibri" w:hAnsi="Calibri"/>
                <w:color w:val="000000"/>
                <w:sz w:val="24"/>
                <w:szCs w:val="24"/>
                <w:lang w:eastAsia="es-ES"/>
              </w:rPr>
              <w:t>Desengrasante</w:t>
            </w:r>
          </w:p>
        </w:tc>
        <w:tc>
          <w:tcPr>
            <w:tcW w:w="4551" w:type="dxa"/>
            <w:tcMar>
              <w:top w:w="0" w:type="dxa"/>
              <w:left w:w="108" w:type="dxa"/>
              <w:bottom w:w="0" w:type="dxa"/>
              <w:right w:w="108" w:type="dxa"/>
            </w:tcMar>
          </w:tcPr>
          <w:p w14:paraId="6D828CC1" w14:textId="77777777" w:rsidR="00636B10" w:rsidRPr="00636B10" w:rsidRDefault="00636B10" w:rsidP="00636B10">
            <w:pPr>
              <w:spacing w:line="216" w:lineRule="auto"/>
              <w:ind w:left="284"/>
              <w:rPr>
                <w:rFonts w:ascii="Calibri" w:eastAsia="Calibri" w:hAnsi="Calibri"/>
                <w:color w:val="000000"/>
                <w:sz w:val="24"/>
                <w:szCs w:val="24"/>
                <w:lang w:eastAsia="es-ES"/>
              </w:rPr>
            </w:pPr>
          </w:p>
        </w:tc>
      </w:tr>
    </w:tbl>
    <w:p w14:paraId="017CF118" w14:textId="77777777" w:rsidR="00636B10" w:rsidRPr="00636B10" w:rsidRDefault="00636B10" w:rsidP="00636B10">
      <w:pPr>
        <w:spacing w:line="216" w:lineRule="auto"/>
        <w:ind w:left="284"/>
        <w:jc w:val="both"/>
        <w:rPr>
          <w:rFonts w:ascii="Calibri" w:eastAsia="Calibri" w:hAnsi="Calibri"/>
          <w:color w:val="000022"/>
          <w:sz w:val="24"/>
          <w:szCs w:val="24"/>
          <w:lang w:eastAsia="es-ES"/>
        </w:rPr>
      </w:pPr>
    </w:p>
    <w:p w14:paraId="3139CE2E" w14:textId="77777777" w:rsidR="00636B10" w:rsidRPr="00636B10" w:rsidRDefault="00636B10" w:rsidP="00636B10">
      <w:pPr>
        <w:spacing w:line="216" w:lineRule="auto"/>
        <w:ind w:left="284"/>
        <w:jc w:val="both"/>
        <w:rPr>
          <w:rFonts w:ascii="Calibri" w:eastAsia="Calibri" w:hAnsi="Calibri"/>
          <w:sz w:val="24"/>
          <w:szCs w:val="24"/>
          <w:lang w:eastAsia="es-ES"/>
        </w:rPr>
      </w:pPr>
      <w:r w:rsidRPr="00636B10">
        <w:rPr>
          <w:rFonts w:ascii="Calibri" w:eastAsia="Calibri" w:hAnsi="Calibri"/>
          <w:color w:val="000022"/>
          <w:sz w:val="24"/>
          <w:szCs w:val="24"/>
          <w:lang w:eastAsia="es-ES"/>
        </w:rPr>
        <w:lastRenderedPageBreak/>
        <w:t>L</w:t>
      </w:r>
      <w:r w:rsidRPr="00636B10">
        <w:rPr>
          <w:rFonts w:ascii="Calibri" w:eastAsia="Calibri" w:hAnsi="Calibri"/>
          <w:sz w:val="24"/>
          <w:szCs w:val="24"/>
          <w:lang w:eastAsia="es-ES"/>
        </w:rPr>
        <w:t>os químicos a utilizar deberán de ser del uso común y comercial de tal forma que no se afecte la salud de empleados y público, deberán contar con las etiquetas de seguridad de los mismos.</w:t>
      </w:r>
    </w:p>
    <w:p w14:paraId="11A797DA" w14:textId="77777777" w:rsidR="00636B10" w:rsidRPr="00636B10" w:rsidRDefault="00636B10" w:rsidP="00636B10">
      <w:pPr>
        <w:spacing w:line="216" w:lineRule="auto"/>
        <w:ind w:left="284"/>
        <w:jc w:val="both"/>
        <w:rPr>
          <w:rFonts w:ascii="Calibri" w:eastAsia="Calibri" w:hAnsi="Calibri"/>
          <w:sz w:val="24"/>
          <w:szCs w:val="24"/>
          <w:lang w:eastAsia="es-ES"/>
        </w:rPr>
      </w:pPr>
    </w:p>
    <w:p w14:paraId="65793CB4" w14:textId="77777777" w:rsidR="00636B10" w:rsidRPr="00636B10" w:rsidRDefault="00636B10" w:rsidP="00636B10">
      <w:pPr>
        <w:spacing w:line="216" w:lineRule="auto"/>
        <w:ind w:left="284"/>
        <w:jc w:val="both"/>
        <w:rPr>
          <w:rFonts w:ascii="Calibri" w:eastAsia="Calibri" w:hAnsi="Calibri"/>
          <w:b/>
          <w:bCs/>
          <w:sz w:val="24"/>
          <w:szCs w:val="24"/>
          <w:lang w:eastAsia="es-ES"/>
        </w:rPr>
      </w:pPr>
      <w:r w:rsidRPr="00636B10">
        <w:rPr>
          <w:rFonts w:ascii="Calibri" w:eastAsia="Calibri" w:hAnsi="Calibri"/>
          <w:color w:val="000022"/>
          <w:sz w:val="24"/>
          <w:szCs w:val="24"/>
          <w:lang w:eastAsia="es-ES"/>
        </w:rPr>
        <w:t>El</w:t>
      </w:r>
      <w:r w:rsidRPr="00636B10">
        <w:rPr>
          <w:rFonts w:ascii="Calibri" w:eastAsia="Calibri" w:hAnsi="Calibri"/>
          <w:sz w:val="24"/>
          <w:szCs w:val="24"/>
          <w:lang w:eastAsia="es-ES"/>
        </w:rPr>
        <w:t xml:space="preserve"> número de artículos a emplearse deberá ser acorde a la oficina y lugares específicos para su aplicación.</w:t>
      </w:r>
    </w:p>
    <w:p w14:paraId="771AB7EA" w14:textId="77777777" w:rsidR="00636B10" w:rsidRPr="00636B10" w:rsidRDefault="00636B10" w:rsidP="00636B10">
      <w:pPr>
        <w:spacing w:line="216" w:lineRule="auto"/>
        <w:ind w:left="284"/>
        <w:jc w:val="both"/>
        <w:rPr>
          <w:rFonts w:ascii="Calibri" w:eastAsia="Calibri" w:hAnsi="Calibri"/>
          <w:sz w:val="24"/>
          <w:szCs w:val="24"/>
          <w:lang w:eastAsia="es-ES"/>
        </w:rPr>
      </w:pPr>
    </w:p>
    <w:p w14:paraId="570E9187" w14:textId="77777777" w:rsidR="00636B10" w:rsidRPr="00636B10" w:rsidRDefault="00636B10" w:rsidP="00636B10">
      <w:pPr>
        <w:spacing w:line="216" w:lineRule="auto"/>
        <w:ind w:left="284"/>
        <w:jc w:val="both"/>
        <w:rPr>
          <w:rFonts w:ascii="Calibri" w:hAnsi="Calibri"/>
          <w:color w:val="000022"/>
          <w:sz w:val="24"/>
          <w:szCs w:val="24"/>
          <w:lang w:eastAsia="es-ES"/>
        </w:rPr>
      </w:pPr>
      <w:r w:rsidRPr="00636B10">
        <w:rPr>
          <w:rFonts w:ascii="Calibri" w:hAnsi="Calibri"/>
          <w:sz w:val="24"/>
          <w:szCs w:val="24"/>
          <w:lang w:eastAsia="es-ES"/>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Pr="00636B10">
        <w:rPr>
          <w:rFonts w:ascii="Calibri" w:hAnsi="Calibri"/>
          <w:color w:val="000022"/>
          <w:sz w:val="24"/>
          <w:szCs w:val="24"/>
          <w:lang w:eastAsia="es-ES"/>
        </w:rPr>
        <w:t xml:space="preserve"> </w:t>
      </w:r>
    </w:p>
    <w:p w14:paraId="64F1DC41" w14:textId="77777777" w:rsidR="00636B10" w:rsidRPr="00636B10" w:rsidRDefault="00636B10" w:rsidP="00636B10">
      <w:pPr>
        <w:spacing w:line="216" w:lineRule="auto"/>
        <w:ind w:left="284"/>
        <w:jc w:val="both"/>
        <w:rPr>
          <w:rFonts w:ascii="Calibri" w:hAnsi="Calibri"/>
          <w:color w:val="000022"/>
          <w:sz w:val="24"/>
          <w:szCs w:val="24"/>
          <w:lang w:eastAsia="es-ES"/>
        </w:rPr>
      </w:pPr>
    </w:p>
    <w:p w14:paraId="2D9B9F41" w14:textId="77777777" w:rsidR="00636B10" w:rsidRPr="00636B10" w:rsidRDefault="00636B10" w:rsidP="00636B10">
      <w:pPr>
        <w:spacing w:line="216" w:lineRule="auto"/>
        <w:ind w:left="284"/>
        <w:jc w:val="both"/>
        <w:rPr>
          <w:rFonts w:ascii="Calibri" w:hAnsi="Calibri" w:cs="Tahoma"/>
          <w:b/>
          <w:sz w:val="24"/>
          <w:szCs w:val="24"/>
          <w:lang w:eastAsia="es-ES"/>
        </w:rPr>
      </w:pPr>
      <w:r w:rsidRPr="00636B10">
        <w:rPr>
          <w:rFonts w:ascii="Calibri" w:hAnsi="Calibri" w:cs="Tahoma"/>
          <w:b/>
          <w:sz w:val="24"/>
          <w:szCs w:val="24"/>
          <w:lang w:eastAsia="es-ES"/>
        </w:rPr>
        <w:t xml:space="preserve">Equipo de trabajo mínimo que se </w:t>
      </w:r>
      <w:r w:rsidRPr="00636B10">
        <w:rPr>
          <w:rFonts w:ascii="Calibri" w:hAnsi="Calibri" w:cs="Tahoma"/>
          <w:b/>
          <w:sz w:val="24"/>
          <w:szCs w:val="24"/>
          <w:u w:val="single"/>
          <w:lang w:eastAsia="es-ES"/>
        </w:rPr>
        <w:t>deberá proporcionar el prestador de servicios</w:t>
      </w:r>
      <w:r w:rsidRPr="00636B10">
        <w:rPr>
          <w:rFonts w:ascii="Calibri" w:hAnsi="Calibri" w:cs="Tahoma"/>
          <w:b/>
          <w:sz w:val="24"/>
          <w:szCs w:val="24"/>
          <w:lang w:eastAsia="es-ES"/>
        </w:rPr>
        <w:t xml:space="preserve"> a los trabajadores fijos, eventuales y variables:</w:t>
      </w:r>
    </w:p>
    <w:p w14:paraId="46393AD5" w14:textId="77777777" w:rsidR="00636B10" w:rsidRPr="00636B10" w:rsidRDefault="00636B10" w:rsidP="00636B10">
      <w:pPr>
        <w:tabs>
          <w:tab w:val="left" w:pos="709"/>
        </w:tabs>
        <w:spacing w:line="216" w:lineRule="auto"/>
        <w:ind w:left="284"/>
        <w:jc w:val="both"/>
        <w:rPr>
          <w:rFonts w:ascii="Calibri" w:hAnsi="Calibri" w:cs="Tahoma"/>
          <w:b/>
          <w:sz w:val="24"/>
          <w:szCs w:val="24"/>
          <w:lang w:eastAsia="es-ES"/>
        </w:rPr>
      </w:pPr>
    </w:p>
    <w:p w14:paraId="1C92DC64"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Carritos exprimidores</w:t>
      </w:r>
    </w:p>
    <w:p w14:paraId="491DA818"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Trapeadores</w:t>
      </w:r>
    </w:p>
    <w:p w14:paraId="11C66A4D"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Recogedores</w:t>
      </w:r>
    </w:p>
    <w:p w14:paraId="03E8CDB0"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Mota para limpiar vidrios o cepillo</w:t>
      </w:r>
    </w:p>
    <w:p w14:paraId="152797E1"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Jalador de Vidrios</w:t>
      </w:r>
    </w:p>
    <w:p w14:paraId="2AFA5C65"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Plumeros</w:t>
      </w:r>
    </w:p>
    <w:p w14:paraId="61B7575F"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Extensiones telescópicas</w:t>
      </w:r>
    </w:p>
    <w:p w14:paraId="519FB8B1"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Repuesto de Trapeador</w:t>
      </w:r>
    </w:p>
    <w:p w14:paraId="777D4EB1"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Discos para lavado y pulido de pisos</w:t>
      </w:r>
    </w:p>
    <w:p w14:paraId="1D40C7D3"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Cepillo para lavar alfombra</w:t>
      </w:r>
    </w:p>
    <w:p w14:paraId="593EB64E"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Manguera</w:t>
      </w:r>
    </w:p>
    <w:p w14:paraId="55E4A135"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Cepillo para tapicería</w:t>
      </w:r>
    </w:p>
    <w:p w14:paraId="3F09440C"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Cepillos para barrer exteriores</w:t>
      </w:r>
    </w:p>
    <w:p w14:paraId="6184595F"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Escaleras</w:t>
      </w:r>
    </w:p>
    <w:p w14:paraId="2D6589A0"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 xml:space="preserve">Mechudos o </w:t>
      </w:r>
      <w:proofErr w:type="spellStart"/>
      <w:r w:rsidRPr="00636B10">
        <w:rPr>
          <w:rFonts w:ascii="Calibri" w:hAnsi="Calibri"/>
          <w:bCs/>
          <w:color w:val="000022"/>
          <w:sz w:val="24"/>
          <w:szCs w:val="24"/>
          <w:lang w:eastAsia="es-ES"/>
        </w:rPr>
        <w:t>mopa</w:t>
      </w:r>
      <w:proofErr w:type="spellEnd"/>
      <w:r w:rsidRPr="00636B10">
        <w:rPr>
          <w:rFonts w:ascii="Calibri" w:hAnsi="Calibri"/>
          <w:bCs/>
          <w:color w:val="000022"/>
          <w:sz w:val="24"/>
          <w:szCs w:val="24"/>
          <w:lang w:eastAsia="es-ES"/>
        </w:rPr>
        <w:t xml:space="preserve"> </w:t>
      </w:r>
    </w:p>
    <w:p w14:paraId="2B5D791F"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Escobas</w:t>
      </w:r>
    </w:p>
    <w:p w14:paraId="3BFC645E"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Cepillos para WC</w:t>
      </w:r>
    </w:p>
    <w:p w14:paraId="5CA33646"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Cubetas multiusos</w:t>
      </w:r>
    </w:p>
    <w:p w14:paraId="7C660A3F"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Atomizadores</w:t>
      </w:r>
    </w:p>
    <w:p w14:paraId="71A40586"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Jergas</w:t>
      </w:r>
    </w:p>
    <w:p w14:paraId="3C74E296"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w:t>
      </w:r>
      <w:r w:rsidRPr="00636B10">
        <w:rPr>
          <w:rFonts w:ascii="Calibri" w:hAnsi="Calibri"/>
          <w:bCs/>
          <w:color w:val="000022"/>
          <w:sz w:val="24"/>
          <w:szCs w:val="24"/>
          <w:lang w:eastAsia="es-ES"/>
        </w:rPr>
        <w:tab/>
        <w:t>Señalamientos de piso mojado</w:t>
      </w:r>
    </w:p>
    <w:p w14:paraId="467CEA22" w14:textId="77777777" w:rsidR="00636B10" w:rsidRPr="00636B10" w:rsidRDefault="00636B10" w:rsidP="00636B10">
      <w:pPr>
        <w:autoSpaceDE w:val="0"/>
        <w:autoSpaceDN w:val="0"/>
        <w:adjustRightInd w:val="0"/>
        <w:jc w:val="both"/>
        <w:rPr>
          <w:rFonts w:ascii="Calibri" w:eastAsia="Calibri" w:hAnsi="Calibri" w:cs="Calibri-Bold"/>
          <w:b/>
          <w:bCs/>
          <w:sz w:val="24"/>
          <w:szCs w:val="24"/>
          <w:lang w:eastAsia="es-ES"/>
        </w:rPr>
      </w:pPr>
    </w:p>
    <w:p w14:paraId="412EF5EA" w14:textId="77777777" w:rsidR="00636B10" w:rsidRPr="00636B10" w:rsidRDefault="00636B10" w:rsidP="00636B10">
      <w:pPr>
        <w:spacing w:line="216" w:lineRule="auto"/>
        <w:ind w:left="284"/>
        <w:rPr>
          <w:rFonts w:ascii="Calibri" w:eastAsia="Calibri" w:hAnsi="Calibri"/>
          <w:b/>
          <w:sz w:val="24"/>
          <w:szCs w:val="24"/>
          <w:lang w:val="es-MX" w:eastAsia="es-ES"/>
        </w:rPr>
      </w:pPr>
      <w:r w:rsidRPr="00636B10">
        <w:rPr>
          <w:rFonts w:ascii="Calibri" w:eastAsia="Calibri" w:hAnsi="Calibri"/>
          <w:b/>
          <w:sz w:val="24"/>
          <w:szCs w:val="24"/>
          <w:lang w:val="es-MX" w:eastAsia="es-ES"/>
        </w:rPr>
        <w:t xml:space="preserve"> DEL PERSONAL</w:t>
      </w:r>
    </w:p>
    <w:p w14:paraId="419CEA80" w14:textId="77777777" w:rsidR="00636B10" w:rsidRPr="00636B10" w:rsidRDefault="00636B10" w:rsidP="00636B10">
      <w:pPr>
        <w:spacing w:line="216" w:lineRule="auto"/>
        <w:ind w:left="284"/>
        <w:jc w:val="both"/>
        <w:rPr>
          <w:rFonts w:ascii="Calibri" w:eastAsia="Calibri" w:hAnsi="Calibri"/>
          <w:sz w:val="24"/>
          <w:szCs w:val="24"/>
          <w:lang w:val="es-MX" w:eastAsia="es-ES"/>
        </w:rPr>
      </w:pPr>
      <w:r w:rsidRPr="00636B10">
        <w:rPr>
          <w:rFonts w:ascii="Calibri" w:eastAsia="Calibri" w:hAnsi="Calibri"/>
          <w:sz w:val="24"/>
          <w:szCs w:val="24"/>
          <w:lang w:val="es-MX" w:eastAsia="es-ES"/>
        </w:rPr>
        <w:t>El servicio deberá ser prestado por personal instruido, debidamente identificado uniformado y aseado,  así como estar plenamente acorde a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14:paraId="3BDCF7D5" w14:textId="77777777" w:rsidR="00636B10" w:rsidRPr="00636B10" w:rsidRDefault="00636B10" w:rsidP="00636B10">
      <w:pPr>
        <w:numPr>
          <w:ilvl w:val="0"/>
          <w:numId w:val="38"/>
        </w:numPr>
        <w:spacing w:line="216" w:lineRule="auto"/>
        <w:ind w:left="284" w:firstLine="0"/>
        <w:jc w:val="both"/>
        <w:rPr>
          <w:rFonts w:ascii="Calibri" w:eastAsia="Calibri" w:hAnsi="Calibri"/>
          <w:sz w:val="24"/>
          <w:szCs w:val="24"/>
          <w:lang w:val="es-MX" w:eastAsia="es-ES"/>
        </w:rPr>
      </w:pPr>
      <w:r w:rsidRPr="00636B10">
        <w:rPr>
          <w:rFonts w:ascii="Calibri" w:eastAsia="Calibri" w:hAnsi="Calibri"/>
          <w:sz w:val="24"/>
          <w:szCs w:val="24"/>
          <w:lang w:val="es-MX" w:eastAsia="es-ES"/>
        </w:rPr>
        <w:t>El personal no debe tener tatuajes visibles, ni perforaciones o piercing visibles.</w:t>
      </w:r>
    </w:p>
    <w:p w14:paraId="271C7D39" w14:textId="77777777" w:rsidR="00636B10" w:rsidRPr="00636B10" w:rsidRDefault="00636B10" w:rsidP="00636B10">
      <w:pPr>
        <w:numPr>
          <w:ilvl w:val="0"/>
          <w:numId w:val="38"/>
        </w:numPr>
        <w:spacing w:line="216" w:lineRule="auto"/>
        <w:ind w:left="284" w:firstLine="0"/>
        <w:jc w:val="both"/>
        <w:rPr>
          <w:rFonts w:ascii="Calibri" w:eastAsia="Calibri" w:hAnsi="Calibri"/>
          <w:sz w:val="24"/>
          <w:szCs w:val="24"/>
          <w:lang w:val="es-MX" w:eastAsia="es-ES"/>
        </w:rPr>
      </w:pPr>
      <w:r w:rsidRPr="00636B10">
        <w:rPr>
          <w:rFonts w:ascii="Calibri" w:eastAsia="Calibri" w:hAnsi="Calibri"/>
          <w:sz w:val="24"/>
          <w:szCs w:val="24"/>
          <w:lang w:val="es-MX" w:eastAsia="es-ES"/>
        </w:rPr>
        <w:t xml:space="preserve">El personal no debe estar cursando ningún tipo de rehabilitación social, al momento de la contratación.  </w:t>
      </w:r>
    </w:p>
    <w:p w14:paraId="0AFCBB31" w14:textId="77777777" w:rsidR="00636B10" w:rsidRPr="00636B10" w:rsidRDefault="00636B10" w:rsidP="00636B10">
      <w:pPr>
        <w:numPr>
          <w:ilvl w:val="0"/>
          <w:numId w:val="38"/>
        </w:numPr>
        <w:spacing w:line="216" w:lineRule="auto"/>
        <w:ind w:left="284" w:firstLine="0"/>
        <w:jc w:val="both"/>
        <w:rPr>
          <w:rFonts w:ascii="Calibri" w:eastAsia="Calibri" w:hAnsi="Calibri"/>
          <w:sz w:val="24"/>
          <w:szCs w:val="24"/>
          <w:lang w:val="es-MX" w:eastAsia="es-ES"/>
        </w:rPr>
      </w:pPr>
      <w:r w:rsidRPr="00636B10">
        <w:rPr>
          <w:rFonts w:ascii="Calibri" w:eastAsia="Calibri" w:hAnsi="Calibri"/>
          <w:sz w:val="24"/>
          <w:szCs w:val="24"/>
          <w:lang w:val="es-MX" w:eastAsia="es-ES"/>
        </w:rPr>
        <w:lastRenderedPageBreak/>
        <w:t xml:space="preserve">En lo que respecta a los elementos variables, deberán portar uniforme, el mismo tipo exigido a los elementos fijos. </w:t>
      </w:r>
    </w:p>
    <w:p w14:paraId="1CA60538" w14:textId="77777777" w:rsidR="00636B10" w:rsidRPr="00636B10" w:rsidRDefault="00636B10" w:rsidP="00636B10">
      <w:pPr>
        <w:numPr>
          <w:ilvl w:val="0"/>
          <w:numId w:val="38"/>
        </w:numPr>
        <w:spacing w:line="216" w:lineRule="auto"/>
        <w:ind w:left="284" w:firstLine="0"/>
        <w:jc w:val="both"/>
        <w:rPr>
          <w:rFonts w:ascii="Calibri" w:eastAsia="Calibri" w:hAnsi="Calibri"/>
          <w:sz w:val="24"/>
          <w:szCs w:val="24"/>
          <w:lang w:val="es-MX" w:eastAsia="es-ES"/>
        </w:rPr>
      </w:pPr>
      <w:r w:rsidRPr="00636B10">
        <w:rPr>
          <w:rFonts w:ascii="Calibri" w:eastAsia="Calibri" w:hAnsi="Calibri"/>
          <w:sz w:val="24"/>
          <w:szCs w:val="24"/>
          <w:lang w:val="es-MX" w:eastAsia="es-ES"/>
        </w:rPr>
        <w:t>En caso de ausencia de algún empleado, este deberá ser cubierto en un lapso no mayor a una hora.</w:t>
      </w:r>
    </w:p>
    <w:p w14:paraId="2822F496" w14:textId="77777777" w:rsidR="00636B10" w:rsidRPr="00636B10" w:rsidRDefault="00636B10" w:rsidP="00636B10">
      <w:pPr>
        <w:spacing w:line="216" w:lineRule="auto"/>
        <w:ind w:left="284"/>
        <w:jc w:val="both"/>
        <w:rPr>
          <w:rFonts w:ascii="Calibri" w:eastAsia="Calibri" w:hAnsi="Calibri"/>
          <w:sz w:val="24"/>
          <w:szCs w:val="24"/>
          <w:lang w:val="es-MX" w:eastAsia="es-ES"/>
        </w:rPr>
      </w:pPr>
    </w:p>
    <w:p w14:paraId="600DDDA8" w14:textId="77777777" w:rsidR="00636B10" w:rsidRPr="00636B10" w:rsidRDefault="00636B10" w:rsidP="00636B10">
      <w:pPr>
        <w:numPr>
          <w:ilvl w:val="0"/>
          <w:numId w:val="38"/>
        </w:numPr>
        <w:spacing w:line="216" w:lineRule="auto"/>
        <w:ind w:left="284" w:firstLine="0"/>
        <w:jc w:val="both"/>
        <w:rPr>
          <w:rFonts w:ascii="Calibri" w:eastAsia="Calibri" w:hAnsi="Calibri"/>
          <w:sz w:val="24"/>
          <w:szCs w:val="24"/>
          <w:lang w:val="es-MX" w:eastAsia="es-ES"/>
        </w:rPr>
      </w:pPr>
      <w:r w:rsidRPr="00636B10">
        <w:rPr>
          <w:rFonts w:ascii="Calibri" w:eastAsia="Calibri" w:hAnsi="Calibri"/>
          <w:sz w:val="24"/>
          <w:szCs w:val="24"/>
          <w:lang w:val="es-MX" w:eastAsia="es-ES"/>
        </w:rPr>
        <w:t>Los elementos variables que sean solicitados por “BAJA CALIFORNIA CENTER”, y los eventuales que son contratados por los Clientes del Centro, aunado al trabajo de limpieza se les podrá solicitar realicen labores generales.</w:t>
      </w:r>
    </w:p>
    <w:p w14:paraId="0EFD5498" w14:textId="77777777" w:rsidR="00636B10" w:rsidRPr="00636B10" w:rsidRDefault="00636B10" w:rsidP="00636B10">
      <w:pPr>
        <w:spacing w:line="216" w:lineRule="auto"/>
        <w:ind w:left="284"/>
        <w:jc w:val="both"/>
        <w:rPr>
          <w:rFonts w:ascii="Calibri" w:eastAsia="Calibri" w:hAnsi="Calibri"/>
          <w:sz w:val="24"/>
          <w:szCs w:val="24"/>
          <w:lang w:val="es-MX" w:eastAsia="es-ES"/>
        </w:rPr>
      </w:pPr>
    </w:p>
    <w:p w14:paraId="27A3078A" w14:textId="77777777" w:rsidR="00636B10" w:rsidRPr="00636B10" w:rsidRDefault="00636B10" w:rsidP="00636B10">
      <w:pPr>
        <w:spacing w:line="216" w:lineRule="auto"/>
        <w:ind w:left="284"/>
        <w:jc w:val="both"/>
        <w:rPr>
          <w:rFonts w:ascii="Calibri" w:eastAsia="Calibri" w:hAnsi="Calibri"/>
          <w:sz w:val="24"/>
          <w:szCs w:val="24"/>
          <w:lang w:val="es-MX" w:eastAsia="es-ES"/>
        </w:rPr>
      </w:pPr>
    </w:p>
    <w:p w14:paraId="3464F514" w14:textId="77777777" w:rsidR="00636B10" w:rsidRPr="00636B10" w:rsidRDefault="00636B10" w:rsidP="00636B10">
      <w:pPr>
        <w:spacing w:line="216" w:lineRule="auto"/>
        <w:ind w:left="284"/>
        <w:jc w:val="both"/>
        <w:rPr>
          <w:rFonts w:ascii="Calibri" w:hAnsi="Calibri"/>
          <w:b/>
          <w:bCs/>
          <w:color w:val="000022"/>
          <w:sz w:val="24"/>
          <w:szCs w:val="24"/>
          <w:lang w:eastAsia="es-ES"/>
        </w:rPr>
      </w:pPr>
      <w:r w:rsidRPr="00636B10">
        <w:rPr>
          <w:rFonts w:ascii="Calibri" w:hAnsi="Calibri"/>
          <w:b/>
          <w:bCs/>
          <w:color w:val="000022"/>
          <w:sz w:val="24"/>
          <w:szCs w:val="24"/>
          <w:lang w:eastAsia="es-ES"/>
        </w:rPr>
        <w:t>CARACTERÍSTICAS DEL UNIFORME:</w:t>
      </w:r>
    </w:p>
    <w:p w14:paraId="201ABFBB" w14:textId="77777777" w:rsidR="00636B10" w:rsidRPr="00636B10" w:rsidRDefault="00636B10" w:rsidP="00636B10">
      <w:pPr>
        <w:spacing w:line="216" w:lineRule="auto"/>
        <w:ind w:left="284"/>
        <w:jc w:val="both"/>
        <w:rPr>
          <w:rFonts w:ascii="Calibri" w:hAnsi="Calibri"/>
          <w:b/>
          <w:bCs/>
          <w:color w:val="000022"/>
          <w:sz w:val="24"/>
          <w:szCs w:val="24"/>
          <w:u w:val="single"/>
          <w:lang w:eastAsia="es-ES"/>
        </w:rPr>
      </w:pPr>
    </w:p>
    <w:p w14:paraId="3D3A3D01" w14:textId="77777777" w:rsidR="00636B10" w:rsidRPr="00636B10" w:rsidRDefault="00636B10" w:rsidP="00636B10">
      <w:p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 xml:space="preserve">Es exigible para todos los elementos fijos y variables portar uniforme en todo momento; la inobservancia de esta disposición, será </w:t>
      </w:r>
      <w:r w:rsidRPr="00636B10">
        <w:rPr>
          <w:rFonts w:ascii="Calibri" w:hAnsi="Calibri"/>
          <w:b/>
          <w:bCs/>
          <w:color w:val="000022"/>
          <w:sz w:val="24"/>
          <w:szCs w:val="24"/>
          <w:lang w:eastAsia="es-ES"/>
        </w:rPr>
        <w:t>causa para no permitir el acceso al Recinto</w:t>
      </w:r>
      <w:r w:rsidRPr="00636B10">
        <w:rPr>
          <w:rFonts w:ascii="Calibri" w:hAnsi="Calibri"/>
          <w:bCs/>
          <w:color w:val="000022"/>
          <w:sz w:val="24"/>
          <w:szCs w:val="24"/>
          <w:lang w:eastAsia="es-ES"/>
        </w:rPr>
        <w:t>, tomándose como falta, lo que conllevará la aplicación de la pena convencional que para tal efecto se estipula en el contrato de prestación de servicios.</w:t>
      </w:r>
    </w:p>
    <w:p w14:paraId="7E43218E" w14:textId="77777777" w:rsidR="00636B10" w:rsidRPr="00636B10" w:rsidRDefault="00636B10" w:rsidP="00636B10">
      <w:pPr>
        <w:spacing w:line="216" w:lineRule="auto"/>
        <w:ind w:left="284"/>
        <w:jc w:val="both"/>
        <w:rPr>
          <w:rFonts w:ascii="Calibri" w:hAnsi="Calibri"/>
          <w:bCs/>
          <w:color w:val="000022"/>
          <w:sz w:val="24"/>
          <w:szCs w:val="24"/>
          <w:lang w:eastAsia="es-ES"/>
        </w:rPr>
      </w:pPr>
    </w:p>
    <w:p w14:paraId="706B4EC0" w14:textId="77777777" w:rsidR="00636B10" w:rsidRPr="00636B10" w:rsidRDefault="00636B10" w:rsidP="00636B10">
      <w:pPr>
        <w:spacing w:line="216" w:lineRule="auto"/>
        <w:ind w:left="284"/>
        <w:jc w:val="both"/>
        <w:rPr>
          <w:rFonts w:ascii="Calibri" w:hAnsi="Calibri"/>
          <w:bCs/>
          <w:color w:val="000022"/>
          <w:sz w:val="24"/>
          <w:szCs w:val="24"/>
          <w:u w:val="single"/>
          <w:lang w:eastAsia="es-ES"/>
        </w:rPr>
      </w:pPr>
      <w:r w:rsidRPr="00636B10">
        <w:rPr>
          <w:rFonts w:ascii="Calibri" w:hAnsi="Calibri"/>
          <w:bCs/>
          <w:color w:val="000022"/>
          <w:sz w:val="24"/>
          <w:szCs w:val="24"/>
          <w:u w:val="single"/>
          <w:lang w:eastAsia="es-ES"/>
        </w:rPr>
        <w:t>El uniforme debe constar de:</w:t>
      </w:r>
    </w:p>
    <w:p w14:paraId="5FB919DA" w14:textId="77777777" w:rsidR="00636B10" w:rsidRPr="00636B10" w:rsidRDefault="00636B10" w:rsidP="00636B10">
      <w:pPr>
        <w:spacing w:line="216" w:lineRule="auto"/>
        <w:ind w:left="284"/>
        <w:jc w:val="both"/>
        <w:rPr>
          <w:rFonts w:ascii="Calibri" w:hAnsi="Calibri"/>
          <w:bCs/>
          <w:color w:val="000022"/>
          <w:sz w:val="24"/>
          <w:szCs w:val="24"/>
          <w:lang w:eastAsia="es-ES"/>
        </w:rPr>
      </w:pPr>
    </w:p>
    <w:p w14:paraId="5B21B502" w14:textId="77777777" w:rsidR="00636B10" w:rsidRPr="00636B10" w:rsidRDefault="00636B10" w:rsidP="00636B10">
      <w:pPr>
        <w:numPr>
          <w:ilvl w:val="0"/>
          <w:numId w:val="41"/>
        </w:numPr>
        <w:tabs>
          <w:tab w:val="left" w:pos="1418"/>
        </w:tabs>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 xml:space="preserve">       Filipina</w:t>
      </w:r>
    </w:p>
    <w:p w14:paraId="3729EE63" w14:textId="77777777" w:rsidR="00636B10" w:rsidRPr="00636B10" w:rsidRDefault="00636B10" w:rsidP="00636B10">
      <w:pPr>
        <w:numPr>
          <w:ilvl w:val="0"/>
          <w:numId w:val="41"/>
        </w:numPr>
        <w:spacing w:line="216" w:lineRule="auto"/>
        <w:ind w:left="284"/>
        <w:jc w:val="both"/>
        <w:rPr>
          <w:rFonts w:ascii="Calibri" w:hAnsi="Calibri"/>
          <w:bCs/>
          <w:color w:val="000022"/>
          <w:sz w:val="24"/>
          <w:szCs w:val="24"/>
          <w:lang w:eastAsia="es-ES"/>
        </w:rPr>
      </w:pPr>
      <w:r w:rsidRPr="00636B10">
        <w:rPr>
          <w:rFonts w:ascii="Calibri" w:hAnsi="Calibri"/>
          <w:bCs/>
          <w:color w:val="000022"/>
          <w:sz w:val="24"/>
          <w:szCs w:val="24"/>
          <w:lang w:eastAsia="es-ES"/>
        </w:rPr>
        <w:t xml:space="preserve">       Pantalón.</w:t>
      </w:r>
    </w:p>
    <w:p w14:paraId="5EAB0B94" w14:textId="77777777" w:rsidR="00636B10" w:rsidRPr="00636B10" w:rsidRDefault="00636B10" w:rsidP="00636B10">
      <w:pPr>
        <w:autoSpaceDE w:val="0"/>
        <w:autoSpaceDN w:val="0"/>
        <w:adjustRightInd w:val="0"/>
        <w:ind w:left="284"/>
        <w:jc w:val="both"/>
        <w:rPr>
          <w:rFonts w:ascii="Calibri" w:eastAsia="Calibri" w:hAnsi="Calibri" w:cs="Calibri-Bold"/>
          <w:b/>
          <w:bCs/>
          <w:sz w:val="24"/>
          <w:szCs w:val="24"/>
          <w:lang w:val="en-US" w:eastAsia="es-ES"/>
        </w:rPr>
      </w:pPr>
    </w:p>
    <w:p w14:paraId="62E80EC5" w14:textId="77777777" w:rsidR="00636B10" w:rsidRDefault="00636B10" w:rsidP="00636B10">
      <w:pPr>
        <w:ind w:left="284"/>
        <w:jc w:val="both"/>
        <w:rPr>
          <w:rFonts w:ascii="Calibri" w:eastAsia="Calibri" w:hAnsi="Calibri"/>
          <w:b/>
          <w:bCs/>
          <w:iCs/>
          <w:sz w:val="24"/>
          <w:szCs w:val="24"/>
          <w:lang w:val="es-MX" w:eastAsia="es-ES"/>
        </w:rPr>
      </w:pPr>
      <w:r w:rsidRPr="00636B10">
        <w:rPr>
          <w:rFonts w:ascii="Calibri" w:eastAsia="Calibri" w:hAnsi="Calibri"/>
          <w:bCs/>
          <w:iCs/>
          <w:sz w:val="24"/>
          <w:szCs w:val="24"/>
          <w:lang w:val="es-MX" w:eastAsia="es-ES"/>
        </w:rPr>
        <w:t xml:space="preserve">Adicionalmente a los elementos de base el prestador de servicios, deberá contar con personal extra que serán contratados por los usuarios del Recinto; </w:t>
      </w:r>
      <w:r w:rsidRPr="00636B10">
        <w:rPr>
          <w:rFonts w:ascii="Calibri" w:eastAsia="Calibri" w:hAnsi="Calibri"/>
          <w:b/>
          <w:bCs/>
          <w:iCs/>
          <w:sz w:val="24"/>
          <w:szCs w:val="24"/>
          <w:lang w:val="es-MX" w:eastAsia="es-ES"/>
        </w:rPr>
        <w:t>a cuyo contrato se fija un porcentaje de comisión del 15% sobre el monto total, que el “PRESTADOR DE SERVICIOS” pagará a favor del Centro Metropolitano de Convenciones Tijuana-Playas de Rosarito.</w:t>
      </w:r>
    </w:p>
    <w:p w14:paraId="2A232943" w14:textId="77777777" w:rsidR="001E5EC2" w:rsidRDefault="001E5EC2" w:rsidP="00636B10">
      <w:pPr>
        <w:ind w:left="284"/>
        <w:jc w:val="both"/>
        <w:rPr>
          <w:rFonts w:ascii="Calibri" w:eastAsia="Calibri" w:hAnsi="Calibri"/>
          <w:b/>
          <w:bCs/>
          <w:iCs/>
          <w:sz w:val="24"/>
          <w:szCs w:val="24"/>
          <w:lang w:val="es-MX" w:eastAsia="es-ES"/>
        </w:rPr>
      </w:pPr>
    </w:p>
    <w:tbl>
      <w:tblPr>
        <w:tblW w:w="10756" w:type="dxa"/>
        <w:tblInd w:w="55" w:type="dxa"/>
        <w:tblCellMar>
          <w:left w:w="70" w:type="dxa"/>
          <w:right w:w="70" w:type="dxa"/>
        </w:tblCellMar>
        <w:tblLook w:val="04A0" w:firstRow="1" w:lastRow="0" w:firstColumn="1" w:lastColumn="0" w:noHBand="0" w:noVBand="1"/>
      </w:tblPr>
      <w:tblGrid>
        <w:gridCol w:w="1200"/>
        <w:gridCol w:w="1329"/>
        <w:gridCol w:w="1200"/>
        <w:gridCol w:w="1200"/>
        <w:gridCol w:w="1200"/>
        <w:gridCol w:w="1200"/>
        <w:gridCol w:w="1200"/>
        <w:gridCol w:w="1200"/>
        <w:gridCol w:w="657"/>
        <w:gridCol w:w="196"/>
        <w:gridCol w:w="698"/>
      </w:tblGrid>
      <w:tr w:rsidR="001E5EC2" w:rsidRPr="001E5EC2" w14:paraId="76730A1C"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04A89178"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51E15CD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4DB2AEEB"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5AED43E9"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5B5339FA"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22E42116"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24D606BC"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xml:space="preserve">TOTAL DE HORAS DEL 1RO DE  MAYO  AL 31 MAYO </w:t>
            </w:r>
          </w:p>
        </w:tc>
        <w:tc>
          <w:tcPr>
            <w:tcW w:w="1409" w:type="dxa"/>
            <w:gridSpan w:val="2"/>
            <w:tcBorders>
              <w:top w:val="nil"/>
              <w:left w:val="nil"/>
              <w:bottom w:val="nil"/>
              <w:right w:val="nil"/>
            </w:tcBorders>
            <w:shd w:val="clear" w:color="auto" w:fill="auto"/>
            <w:noWrap/>
            <w:vAlign w:val="bottom"/>
            <w:hideMark/>
          </w:tcPr>
          <w:p w14:paraId="41CD278C"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3F297241"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657D5B9"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62AEF64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6D2B7E2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38936F04"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0B16C5FF" w14:textId="31E5183C" w:rsidR="001E5EC2" w:rsidRPr="001E5EC2" w:rsidRDefault="00D86E4F"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p>
        </w:tc>
        <w:tc>
          <w:tcPr>
            <w:tcW w:w="329" w:type="dxa"/>
            <w:gridSpan w:val="2"/>
            <w:tcBorders>
              <w:top w:val="nil"/>
              <w:left w:val="nil"/>
              <w:bottom w:val="nil"/>
              <w:right w:val="single" w:sz="8" w:space="0" w:color="auto"/>
            </w:tcBorders>
            <w:shd w:val="clear" w:color="auto" w:fill="auto"/>
            <w:vAlign w:val="center"/>
            <w:hideMark/>
          </w:tcPr>
          <w:p w14:paraId="03B67D70"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0AF6F534"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282A4F9F"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4110174"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B7190D1"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ECD54F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4640E2D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424C2A6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7F037D6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43EE6C93"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1008</w:t>
            </w:r>
          </w:p>
        </w:tc>
        <w:tc>
          <w:tcPr>
            <w:tcW w:w="1200" w:type="dxa"/>
            <w:tcBorders>
              <w:top w:val="nil"/>
              <w:left w:val="nil"/>
              <w:bottom w:val="nil"/>
              <w:right w:val="nil"/>
            </w:tcBorders>
            <w:shd w:val="clear" w:color="auto" w:fill="auto"/>
            <w:noWrap/>
            <w:vAlign w:val="bottom"/>
            <w:hideMark/>
          </w:tcPr>
          <w:p w14:paraId="2CC817FF"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134D6E40"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1C8B5436"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654762FC"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A3D3C7B"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A4643F4"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4A9B87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E176CE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3B8A29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D4182A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53ECCD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75450B1A"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74C7CAB8"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2FB8F2CD"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76724E0D"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EAD4671"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87468A4"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04DF44B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045B812A"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4576DE95" w14:textId="77777777" w:rsidR="001E5EC2" w:rsidRPr="001E5EC2" w:rsidRDefault="001E5EC2" w:rsidP="001E5EC2">
            <w:pP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 </w:t>
            </w:r>
          </w:p>
        </w:tc>
        <w:tc>
          <w:tcPr>
            <w:tcW w:w="329" w:type="dxa"/>
            <w:gridSpan w:val="2"/>
            <w:tcBorders>
              <w:top w:val="nil"/>
              <w:left w:val="nil"/>
              <w:bottom w:val="nil"/>
              <w:right w:val="nil"/>
            </w:tcBorders>
            <w:shd w:val="clear" w:color="auto" w:fill="auto"/>
            <w:noWrap/>
            <w:vAlign w:val="bottom"/>
            <w:hideMark/>
          </w:tcPr>
          <w:p w14:paraId="7C45C80D"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1C189755"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1F11DAE"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1A292F14"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8FFCA63"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480413A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5F73BA4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75BDF4E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136859B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2545C22E"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96</w:t>
            </w:r>
          </w:p>
        </w:tc>
        <w:tc>
          <w:tcPr>
            <w:tcW w:w="1200" w:type="dxa"/>
            <w:tcBorders>
              <w:top w:val="nil"/>
              <w:left w:val="nil"/>
              <w:bottom w:val="single" w:sz="4" w:space="0" w:color="auto"/>
              <w:right w:val="nil"/>
            </w:tcBorders>
            <w:shd w:val="clear" w:color="auto" w:fill="auto"/>
            <w:noWrap/>
            <w:vAlign w:val="bottom"/>
            <w:hideMark/>
          </w:tcPr>
          <w:p w14:paraId="00372140"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5E03531D"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40986896"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r>
      <w:tr w:rsidR="001E5EC2" w:rsidRPr="001E5EC2" w14:paraId="23572259"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0A0C783A"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B6CFEA6"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F71D4E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D01C7B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858500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F025F5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90FE3FE"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1AA763F"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238702BD"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0D80DAD0"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1728</w:t>
            </w:r>
          </w:p>
        </w:tc>
      </w:tr>
      <w:tr w:rsidR="001E5EC2" w:rsidRPr="001E5EC2" w14:paraId="3C7A4703"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0CD806E"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6C4DC78"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094ABFA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13A6941A"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1104</w:t>
            </w:r>
          </w:p>
        </w:tc>
        <w:tc>
          <w:tcPr>
            <w:tcW w:w="1200" w:type="dxa"/>
            <w:tcBorders>
              <w:top w:val="nil"/>
              <w:left w:val="nil"/>
              <w:bottom w:val="nil"/>
              <w:right w:val="nil"/>
            </w:tcBorders>
            <w:shd w:val="clear" w:color="auto" w:fill="auto"/>
            <w:noWrap/>
            <w:vAlign w:val="bottom"/>
            <w:hideMark/>
          </w:tcPr>
          <w:p w14:paraId="788C72A6"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F1735E7"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787BB276"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67F1A377"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A03186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3CB165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4125881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57E2847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800A638"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BF575C8"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52B43F6A"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FC11EAB"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C1903E4"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6B71EB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5A231B7D"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FE27AA8"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E883640"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A96306F"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ECCDD79"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14597248"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4681E948"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00DF40AF"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6A9A8C8D"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EC23639"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7BA7259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56595A08"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CDFD8D2"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28DCA0D"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48D45CA"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7ABB33F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1104</w:t>
            </w:r>
          </w:p>
        </w:tc>
        <w:tc>
          <w:tcPr>
            <w:tcW w:w="1200" w:type="dxa"/>
            <w:tcBorders>
              <w:top w:val="nil"/>
              <w:left w:val="nil"/>
              <w:bottom w:val="nil"/>
              <w:right w:val="nil"/>
            </w:tcBorders>
            <w:shd w:val="clear" w:color="auto" w:fill="auto"/>
            <w:noWrap/>
            <w:vAlign w:val="bottom"/>
            <w:hideMark/>
          </w:tcPr>
          <w:p w14:paraId="7AC585E9"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06AF2D2A"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09645EEE"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24F41B8A"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460EF0FD"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lastRenderedPageBreak/>
              <w:t>PARTIDA</w:t>
            </w:r>
          </w:p>
        </w:tc>
        <w:tc>
          <w:tcPr>
            <w:tcW w:w="1329" w:type="dxa"/>
            <w:tcBorders>
              <w:top w:val="nil"/>
              <w:left w:val="nil"/>
              <w:bottom w:val="single" w:sz="8" w:space="0" w:color="auto"/>
              <w:right w:val="nil"/>
            </w:tcBorders>
            <w:shd w:val="clear" w:color="000000" w:fill="C0C0C0"/>
            <w:vAlign w:val="center"/>
            <w:hideMark/>
          </w:tcPr>
          <w:p w14:paraId="463FE5BD"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1C5D569C"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43D05512"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2A5C686F"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361F3C72"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675EBE40"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xml:space="preserve">TOTAL DE HORAS DEL 1RO DE  JUNIO  AL 30 JUNIO </w:t>
            </w:r>
          </w:p>
        </w:tc>
        <w:tc>
          <w:tcPr>
            <w:tcW w:w="1409" w:type="dxa"/>
            <w:gridSpan w:val="2"/>
            <w:tcBorders>
              <w:top w:val="nil"/>
              <w:left w:val="nil"/>
              <w:bottom w:val="nil"/>
              <w:right w:val="nil"/>
            </w:tcBorders>
            <w:shd w:val="clear" w:color="auto" w:fill="auto"/>
            <w:noWrap/>
            <w:vAlign w:val="bottom"/>
            <w:hideMark/>
          </w:tcPr>
          <w:p w14:paraId="38B5791D"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73DAB3BD"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3D133FB"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4BC3FC8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38BB807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0C3B27C6"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54719DA9" w14:textId="080534CB" w:rsidR="001E5EC2" w:rsidRPr="001E5EC2" w:rsidRDefault="00495A07"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p>
        </w:tc>
        <w:tc>
          <w:tcPr>
            <w:tcW w:w="329" w:type="dxa"/>
            <w:gridSpan w:val="2"/>
            <w:tcBorders>
              <w:top w:val="nil"/>
              <w:left w:val="nil"/>
              <w:bottom w:val="nil"/>
              <w:right w:val="single" w:sz="8" w:space="0" w:color="auto"/>
            </w:tcBorders>
            <w:shd w:val="clear" w:color="auto" w:fill="auto"/>
            <w:vAlign w:val="center"/>
            <w:hideMark/>
          </w:tcPr>
          <w:p w14:paraId="25BA4838"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76714E6D"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72EB6326"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282E5B83"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5798231"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71843DD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7945F34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0B92698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0AE6E9D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57A66EE4"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26F91618"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3CD15476"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45A2001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6F1C913E"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4B47AA5B"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75F4126"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C530B5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8E7262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6B08C2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DFE6F8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509EF21"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39279157"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DFF93F7"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10DC5103"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4FC3D709"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5FCD75C"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FDEA430"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5B4D8F0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4974748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13A74459"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12F5D3FD"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7BD25996"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5BFFE82D"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271D64BD"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DAE72CA"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87677D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13E03F6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CEC68F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3484C2A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642D17A0"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96</w:t>
            </w:r>
          </w:p>
        </w:tc>
        <w:tc>
          <w:tcPr>
            <w:tcW w:w="1200" w:type="dxa"/>
            <w:tcBorders>
              <w:top w:val="nil"/>
              <w:left w:val="nil"/>
              <w:bottom w:val="single" w:sz="4" w:space="0" w:color="auto"/>
              <w:right w:val="nil"/>
            </w:tcBorders>
            <w:shd w:val="clear" w:color="auto" w:fill="auto"/>
            <w:noWrap/>
            <w:vAlign w:val="bottom"/>
            <w:hideMark/>
          </w:tcPr>
          <w:p w14:paraId="30F0387B"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0AB39AFB"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274D4FEC"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192</w:t>
            </w:r>
          </w:p>
        </w:tc>
      </w:tr>
      <w:tr w:rsidR="001E5EC2" w:rsidRPr="001E5EC2" w14:paraId="5BBB4971"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037ADF37"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BD204CB"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630EA1F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36909E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FADB61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62F5BA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1DC2AED"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06679959"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4F72973D"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7A20E9E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1680</w:t>
            </w:r>
          </w:p>
        </w:tc>
      </w:tr>
      <w:tr w:rsidR="001E5EC2" w:rsidRPr="001E5EC2" w14:paraId="7A513702"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AFD692A"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6B8466D"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0672991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7567EADB"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1152</w:t>
            </w:r>
          </w:p>
        </w:tc>
        <w:tc>
          <w:tcPr>
            <w:tcW w:w="1200" w:type="dxa"/>
            <w:tcBorders>
              <w:top w:val="nil"/>
              <w:left w:val="nil"/>
              <w:bottom w:val="nil"/>
              <w:right w:val="nil"/>
            </w:tcBorders>
            <w:shd w:val="clear" w:color="auto" w:fill="auto"/>
            <w:noWrap/>
            <w:vAlign w:val="bottom"/>
            <w:hideMark/>
          </w:tcPr>
          <w:p w14:paraId="2EA9DC27"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456FA31A"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66D0FB9A"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733AA412"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18B82F6E"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6D00516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40407A7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04A820F3"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4104B057"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6BEDDDEF"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1F67FBFC"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C9221F8"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BB5493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64C6946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31390472"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36C6400"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04544FE"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C749AD1"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06415E6"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5AA8E774"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1CC4313F"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2DA20B24"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22F878E6"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4D2E0248"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791A602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03E82D90"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D289BFD"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9F53F56"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08B7478"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31002292"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1152</w:t>
            </w:r>
          </w:p>
        </w:tc>
        <w:tc>
          <w:tcPr>
            <w:tcW w:w="1200" w:type="dxa"/>
            <w:tcBorders>
              <w:top w:val="nil"/>
              <w:left w:val="nil"/>
              <w:bottom w:val="nil"/>
              <w:right w:val="nil"/>
            </w:tcBorders>
            <w:shd w:val="clear" w:color="auto" w:fill="auto"/>
            <w:noWrap/>
            <w:vAlign w:val="bottom"/>
            <w:hideMark/>
          </w:tcPr>
          <w:p w14:paraId="6D3B01FE"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0BC86E01"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2330D217"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84ABA01"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3142E06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6DA7A8E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5406BB4B"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214C1A5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7F9A68BE"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61B140A0"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680920D9"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xml:space="preserve">TOTAL DE HORAS DEL 1RO DE  JULIO  AL 31 JULIO </w:t>
            </w:r>
          </w:p>
        </w:tc>
        <w:tc>
          <w:tcPr>
            <w:tcW w:w="1409" w:type="dxa"/>
            <w:gridSpan w:val="2"/>
            <w:tcBorders>
              <w:top w:val="nil"/>
              <w:left w:val="nil"/>
              <w:bottom w:val="nil"/>
              <w:right w:val="nil"/>
            </w:tcBorders>
            <w:shd w:val="clear" w:color="auto" w:fill="auto"/>
            <w:noWrap/>
            <w:vAlign w:val="bottom"/>
            <w:hideMark/>
          </w:tcPr>
          <w:p w14:paraId="413E2629"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6877BD33"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5CE7A4D"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4D36AFD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4603C89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1A32C5F0"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28E03871" w14:textId="2E0E5CD6" w:rsidR="001E5EC2" w:rsidRPr="001E5EC2" w:rsidRDefault="00495A07"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p>
        </w:tc>
        <w:tc>
          <w:tcPr>
            <w:tcW w:w="329" w:type="dxa"/>
            <w:gridSpan w:val="2"/>
            <w:tcBorders>
              <w:top w:val="nil"/>
              <w:left w:val="nil"/>
              <w:bottom w:val="nil"/>
              <w:right w:val="single" w:sz="8" w:space="0" w:color="auto"/>
            </w:tcBorders>
            <w:shd w:val="clear" w:color="auto" w:fill="auto"/>
            <w:vAlign w:val="center"/>
            <w:hideMark/>
          </w:tcPr>
          <w:p w14:paraId="3CE21FFE"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49F21E0D"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0AE5ED38"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4A23D9E"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6F22CC68"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508B53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5A1C7CA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1E7210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6AEB0E3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568E2E4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27930848"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4EB1707F"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083596C6"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313AD154"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1CA352B"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5667276"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641E96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9A46B7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3BB738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94C87F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809F5B6"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61242A2C"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4372B8C5"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23272ECA"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4FA9123"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87D441B"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8AA8950"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0162A32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401A920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56619FA4"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7A362E3E"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0B98EE4C"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9A78A8F"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1B9E8FAF"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CFAE73F"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08617F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352C59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3972D75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05BB37B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7A56040E"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4" w:space="0" w:color="auto"/>
              <w:right w:val="nil"/>
            </w:tcBorders>
            <w:shd w:val="clear" w:color="auto" w:fill="auto"/>
            <w:noWrap/>
            <w:vAlign w:val="bottom"/>
            <w:hideMark/>
          </w:tcPr>
          <w:p w14:paraId="50E68858"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37096A2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7F3AB10F"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192</w:t>
            </w:r>
          </w:p>
        </w:tc>
      </w:tr>
      <w:tr w:rsidR="001E5EC2" w:rsidRPr="001E5EC2" w14:paraId="306D909C"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B7B3808"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12191ED"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FE8171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5CA15E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4B7559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85BB32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0F4166A"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1F0CAC0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4430B2B5"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1B4490A3"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1680</w:t>
            </w:r>
          </w:p>
        </w:tc>
      </w:tr>
      <w:tr w:rsidR="001E5EC2" w:rsidRPr="001E5EC2" w14:paraId="2979BB87"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65190E0"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22FEA45"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733B2D8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404DC944"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032F04E8"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DDBEB88"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8E7A38A"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679DAC52"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E1BEE14"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50894C6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E45152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7B48B402"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F2E97D4"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29837775"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38A9C5F"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14EEC74"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6E8AE64"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4776FBA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3AA23BBF"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CDAD9B0"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2DE23D4"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F1175A0"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BDA4D78"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30DAE656"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58C340BD"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55978826"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60627ABD"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BD1DF0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7D65F4E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4B71D25B"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89FD7FB"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72D99BD"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B6FD489"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5C393C52"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1ACC0A9B"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20BF969B"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710177EC"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5002520"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3D0B94FA"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005F1F6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5C437692"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2328B0EF"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6B188648"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26E4609C"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225AFC18"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 DE HORAS DEL 1RO DE  AGOSTO  AL 31 AGOSTO</w:t>
            </w:r>
          </w:p>
        </w:tc>
        <w:tc>
          <w:tcPr>
            <w:tcW w:w="1409" w:type="dxa"/>
            <w:gridSpan w:val="2"/>
            <w:tcBorders>
              <w:top w:val="nil"/>
              <w:left w:val="nil"/>
              <w:bottom w:val="nil"/>
              <w:right w:val="nil"/>
            </w:tcBorders>
            <w:shd w:val="clear" w:color="auto" w:fill="auto"/>
            <w:noWrap/>
            <w:vAlign w:val="bottom"/>
            <w:hideMark/>
          </w:tcPr>
          <w:p w14:paraId="1785D9C5"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6DEA9DFA"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19CE5D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2B2A18D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0907985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036C3034"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6881F243" w14:textId="50D067FF" w:rsidR="001E5EC2" w:rsidRPr="001E5EC2" w:rsidRDefault="00495A07"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p>
        </w:tc>
        <w:tc>
          <w:tcPr>
            <w:tcW w:w="329" w:type="dxa"/>
            <w:gridSpan w:val="2"/>
            <w:tcBorders>
              <w:top w:val="nil"/>
              <w:left w:val="nil"/>
              <w:bottom w:val="nil"/>
              <w:right w:val="single" w:sz="8" w:space="0" w:color="auto"/>
            </w:tcBorders>
            <w:shd w:val="clear" w:color="auto" w:fill="auto"/>
            <w:vAlign w:val="center"/>
            <w:hideMark/>
          </w:tcPr>
          <w:p w14:paraId="5C37D718"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65439CFE"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51AC1AB3"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CBB7AA0"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F5C413E"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13F975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6F9D470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7FB9FB3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1CE7E8A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07D5A0B2"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29828576"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0F46CD92"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2A491B61"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55E87A86"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2892349"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21B94B0"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72416B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E88C1E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F8376B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16DFC0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369B509"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39531215"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42E97F94"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12D02357"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2CAFB03F"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2B1502E"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75DC4F5"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6359D97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08F7E094"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86F5267"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51B8FB94"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40984584"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7A0DA4B3"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B092BD0"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9E2BCFA"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6A78AAB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323B38C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24FD160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1C42390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33925D0B"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4" w:space="0" w:color="auto"/>
              <w:right w:val="nil"/>
            </w:tcBorders>
            <w:shd w:val="clear" w:color="auto" w:fill="auto"/>
            <w:noWrap/>
            <w:vAlign w:val="bottom"/>
            <w:hideMark/>
          </w:tcPr>
          <w:p w14:paraId="11083BE0"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03EDC1CB"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53302BD0"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192</w:t>
            </w:r>
          </w:p>
        </w:tc>
      </w:tr>
      <w:tr w:rsidR="001E5EC2" w:rsidRPr="001E5EC2" w14:paraId="31D4D62D"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8745492"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1DD544F"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42F82A7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583352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59A41E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9DE172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829FDEA"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7DFEEB4C"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3795B507"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054E8F1C"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1680</w:t>
            </w:r>
          </w:p>
        </w:tc>
      </w:tr>
      <w:tr w:rsidR="001E5EC2" w:rsidRPr="001E5EC2" w14:paraId="236F7592"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4D294E3E"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4AB8ED1"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0492D02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0F48350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6027CEC5"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72344B5B"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5B3BE28F"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46A0AF17"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05FE31EB"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03CDA99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3F0AA1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42B9840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620AD450"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547FDDBF"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486ADCAD"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2583E6FB"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1D69E1D2"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0208EE5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2BAB2F4E"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1429EAD"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3CE2D6F"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7B1EC51"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FC3B5F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4228BD11"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2FEA0414"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FAB3102"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26D25D02"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5040E913"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653A591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0A78A35F"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1202916"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9D505F6"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C528775"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65236C38"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1AFB7C95"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CE72A9C"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0B5A6B48"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4396C9A8"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6F46E3E0"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0DA0F38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72AB2BC6"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2BBB51CD"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4C3DFD83"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013374D8"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2E162550"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xml:space="preserve">TOTAL DE HORAS DEL 1RO DE  SEPTIEMBRE  AL 30 SEPTIEMBRE </w:t>
            </w:r>
          </w:p>
        </w:tc>
        <w:tc>
          <w:tcPr>
            <w:tcW w:w="1409" w:type="dxa"/>
            <w:gridSpan w:val="2"/>
            <w:tcBorders>
              <w:top w:val="nil"/>
              <w:left w:val="nil"/>
              <w:bottom w:val="nil"/>
              <w:right w:val="nil"/>
            </w:tcBorders>
            <w:shd w:val="clear" w:color="auto" w:fill="auto"/>
            <w:noWrap/>
            <w:vAlign w:val="bottom"/>
            <w:hideMark/>
          </w:tcPr>
          <w:p w14:paraId="22A2334D"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395B1BC7"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AC3087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7728719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659B1FD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0B22A2AE"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4AC79991" w14:textId="3CCB658F" w:rsidR="001E5EC2" w:rsidRPr="001E5EC2" w:rsidRDefault="00495A07"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p>
        </w:tc>
        <w:tc>
          <w:tcPr>
            <w:tcW w:w="329" w:type="dxa"/>
            <w:gridSpan w:val="2"/>
            <w:tcBorders>
              <w:top w:val="nil"/>
              <w:left w:val="nil"/>
              <w:bottom w:val="nil"/>
              <w:right w:val="single" w:sz="8" w:space="0" w:color="auto"/>
            </w:tcBorders>
            <w:shd w:val="clear" w:color="auto" w:fill="auto"/>
            <w:vAlign w:val="center"/>
            <w:hideMark/>
          </w:tcPr>
          <w:p w14:paraId="665B3DE5"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55625B73"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0F2CE28D"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7456254"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BDA23D5"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A9D6AD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4418600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7628763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094BB9A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391E12CF"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51C4728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786B85E1"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4FFBEFD7"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3838962D"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47FBEDB9"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6DBBC62"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56D6BDD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73DAA7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3C1440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85BFEF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C5005B8"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34F83717"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1663FA1"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AA3C7E6"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4198D6CD"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DE60B18"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D449440"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3AF830B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5E72CC8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751D3945"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7D2B1149"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78431C12"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57D0192F"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1F753E7B"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6FEABD83"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B7539B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7B33BCF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0AE5B61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2986453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1F1A8B81"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4" w:space="0" w:color="auto"/>
              <w:right w:val="nil"/>
            </w:tcBorders>
            <w:shd w:val="clear" w:color="auto" w:fill="auto"/>
            <w:noWrap/>
            <w:vAlign w:val="bottom"/>
            <w:hideMark/>
          </w:tcPr>
          <w:p w14:paraId="586687A3"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706E65C2"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5642B2B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192</w:t>
            </w:r>
          </w:p>
        </w:tc>
      </w:tr>
      <w:tr w:rsidR="001E5EC2" w:rsidRPr="001E5EC2" w14:paraId="1F538839"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5630B12"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3AC9A11"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F9F409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B7CAB9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8D0243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40B043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5AD737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4A3392F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379AF04B"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4E0134CD"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1680</w:t>
            </w:r>
          </w:p>
        </w:tc>
      </w:tr>
      <w:tr w:rsidR="001E5EC2" w:rsidRPr="001E5EC2" w14:paraId="1DE6366C"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29DADD3"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6225D8E"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7F6BEB9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6A3B2733"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7A5BB3B4"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2B09FAFA"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8EE0297"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F239518"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3C27F5D"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779CDA1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576887B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602C4B94"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1E5C5884"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57BC7B12"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74CA4770"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BEF4D63"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631B618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C787D0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2560AC31"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8BA8DF3"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7E454F4"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D9BFEE4"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48E3A09"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4F553081"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12329869"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A0DBBED"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430929F1"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6678A41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D3BA0A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338F1D81"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46BBADA"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3EC00A3"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FE10C9D"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47AD9AA2"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6A120A26"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511C30B7"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4185BF50"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674F8113"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519AE023"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3D957389"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297E19ED"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65B553B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785888C9"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77847EE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310555BC"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xml:space="preserve">TOTAL DE HORAS DEL 1RO DE  OCTUBRE  AL 31 OCTUBRE </w:t>
            </w:r>
          </w:p>
        </w:tc>
        <w:tc>
          <w:tcPr>
            <w:tcW w:w="1409" w:type="dxa"/>
            <w:gridSpan w:val="2"/>
            <w:tcBorders>
              <w:top w:val="nil"/>
              <w:left w:val="nil"/>
              <w:bottom w:val="nil"/>
              <w:right w:val="nil"/>
            </w:tcBorders>
            <w:shd w:val="clear" w:color="auto" w:fill="auto"/>
            <w:noWrap/>
            <w:vAlign w:val="bottom"/>
            <w:hideMark/>
          </w:tcPr>
          <w:p w14:paraId="34B6E3D7"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6EA3D3D8"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017AB2A"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570E4E5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5AE1130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07A42487"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3F1A03DE" w14:textId="4ADCCC8A" w:rsidR="001E5EC2" w:rsidRPr="001E5EC2" w:rsidRDefault="00495A07"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p>
        </w:tc>
        <w:tc>
          <w:tcPr>
            <w:tcW w:w="329" w:type="dxa"/>
            <w:gridSpan w:val="2"/>
            <w:tcBorders>
              <w:top w:val="nil"/>
              <w:left w:val="nil"/>
              <w:bottom w:val="nil"/>
              <w:right w:val="single" w:sz="8" w:space="0" w:color="auto"/>
            </w:tcBorders>
            <w:shd w:val="clear" w:color="auto" w:fill="auto"/>
            <w:vAlign w:val="center"/>
            <w:hideMark/>
          </w:tcPr>
          <w:p w14:paraId="641337A9"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504B2A55"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783D34DF"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1E0304ED"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4E0AA86"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69FAB9E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52B9FFD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44980AA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17DCBF8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0AAD1768"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1008</w:t>
            </w:r>
          </w:p>
        </w:tc>
        <w:tc>
          <w:tcPr>
            <w:tcW w:w="1200" w:type="dxa"/>
            <w:tcBorders>
              <w:top w:val="nil"/>
              <w:left w:val="nil"/>
              <w:bottom w:val="nil"/>
              <w:right w:val="nil"/>
            </w:tcBorders>
            <w:shd w:val="clear" w:color="auto" w:fill="auto"/>
            <w:noWrap/>
            <w:vAlign w:val="bottom"/>
            <w:hideMark/>
          </w:tcPr>
          <w:p w14:paraId="2D67B771"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7EF5288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1E2122B5"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0D27F43E"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F2234EA"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E54D00C"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56BE2A6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86EC88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D0ED11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C77F2C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0A8FE68"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3E348DE9"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0134EAFB"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66274FA9"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57724F49"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0D1B867"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89C2502"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39446C2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10F7123B"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71831C06"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4DD71408"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4F284881"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5AEF023C"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75875DD"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7AE9106"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7EFE890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05DC3A3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6CB169D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6D36BA4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6795B0E0"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4" w:space="0" w:color="auto"/>
              <w:right w:val="nil"/>
            </w:tcBorders>
            <w:shd w:val="clear" w:color="auto" w:fill="auto"/>
            <w:noWrap/>
            <w:vAlign w:val="bottom"/>
            <w:hideMark/>
          </w:tcPr>
          <w:p w14:paraId="74AF7549"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0A3371A7"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729BB801"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r>
      <w:tr w:rsidR="001E5EC2" w:rsidRPr="001E5EC2" w14:paraId="34EBAE86"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1E35AC03"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C14BE5E"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2D7D65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D47B32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2B0EBA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184D7C0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F9CC767"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6C9A9B99"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02502D0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58DD17EC"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1728</w:t>
            </w:r>
          </w:p>
        </w:tc>
      </w:tr>
      <w:tr w:rsidR="001E5EC2" w:rsidRPr="001E5EC2" w14:paraId="3F202CDB"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09329D7"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8B8EACF"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2914C88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1D5E1899"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1008</w:t>
            </w:r>
          </w:p>
        </w:tc>
        <w:tc>
          <w:tcPr>
            <w:tcW w:w="1200" w:type="dxa"/>
            <w:tcBorders>
              <w:top w:val="nil"/>
              <w:left w:val="nil"/>
              <w:bottom w:val="nil"/>
              <w:right w:val="nil"/>
            </w:tcBorders>
            <w:shd w:val="clear" w:color="auto" w:fill="auto"/>
            <w:noWrap/>
            <w:vAlign w:val="bottom"/>
            <w:hideMark/>
          </w:tcPr>
          <w:p w14:paraId="3DE25D7B"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028FE7E"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2FB7F434"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692DD588"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5065AFB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6812D75F"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5DD33D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0219F71A"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392964EE"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0411D90E"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BC0A95B"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6045C526"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1E65BB9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FD9788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14F0A3A4"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EC27596"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525DF5F"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08F71E4D"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0B521AD6"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67DC3352"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05A9B7BF"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5AFABD87"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7DE3DAA8"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6FA92C3A"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48129CB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0D12E4B0"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28DBDD00"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5BA1129"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1E31024D"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5932047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1008</w:t>
            </w:r>
          </w:p>
        </w:tc>
        <w:tc>
          <w:tcPr>
            <w:tcW w:w="1200" w:type="dxa"/>
            <w:tcBorders>
              <w:top w:val="nil"/>
              <w:left w:val="nil"/>
              <w:bottom w:val="nil"/>
              <w:right w:val="nil"/>
            </w:tcBorders>
            <w:shd w:val="clear" w:color="auto" w:fill="auto"/>
            <w:noWrap/>
            <w:vAlign w:val="bottom"/>
            <w:hideMark/>
          </w:tcPr>
          <w:p w14:paraId="6EE2F1F2"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1368B625"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3206C34"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D9F1266"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2948621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lastRenderedPageBreak/>
              <w:t>PARTIDA</w:t>
            </w:r>
          </w:p>
        </w:tc>
        <w:tc>
          <w:tcPr>
            <w:tcW w:w="1329" w:type="dxa"/>
            <w:tcBorders>
              <w:top w:val="nil"/>
              <w:left w:val="nil"/>
              <w:bottom w:val="single" w:sz="8" w:space="0" w:color="auto"/>
              <w:right w:val="nil"/>
            </w:tcBorders>
            <w:shd w:val="clear" w:color="000000" w:fill="C0C0C0"/>
            <w:vAlign w:val="center"/>
            <w:hideMark/>
          </w:tcPr>
          <w:p w14:paraId="58E78DA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463136B3"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690C495E"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17677AE9"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77E2F55D"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58EBDDE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xml:space="preserve">TOTAL DE HORAS DEL 1RO DE  NOVIEMBRE  AL 30 NOVIEMBRE </w:t>
            </w:r>
          </w:p>
        </w:tc>
        <w:tc>
          <w:tcPr>
            <w:tcW w:w="1409" w:type="dxa"/>
            <w:gridSpan w:val="2"/>
            <w:tcBorders>
              <w:top w:val="nil"/>
              <w:left w:val="nil"/>
              <w:bottom w:val="nil"/>
              <w:right w:val="nil"/>
            </w:tcBorders>
            <w:shd w:val="clear" w:color="auto" w:fill="auto"/>
            <w:noWrap/>
            <w:vAlign w:val="bottom"/>
            <w:hideMark/>
          </w:tcPr>
          <w:p w14:paraId="6BABEC8F"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303BA10B"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A91B4D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62D3512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5FDD361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4470B991"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338BC5C5" w14:textId="71257950" w:rsidR="001E5EC2" w:rsidRPr="001E5EC2" w:rsidRDefault="00495A07"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p>
        </w:tc>
        <w:tc>
          <w:tcPr>
            <w:tcW w:w="329" w:type="dxa"/>
            <w:gridSpan w:val="2"/>
            <w:tcBorders>
              <w:top w:val="nil"/>
              <w:left w:val="nil"/>
              <w:bottom w:val="nil"/>
              <w:right w:val="single" w:sz="8" w:space="0" w:color="auto"/>
            </w:tcBorders>
            <w:shd w:val="clear" w:color="auto" w:fill="auto"/>
            <w:vAlign w:val="center"/>
            <w:hideMark/>
          </w:tcPr>
          <w:p w14:paraId="142EE518"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66178AFB"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0E110313"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A9DDF03"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58162E3"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FBB6E6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7487AB1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13BAFE8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07C42A7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0B9CBB8B"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16D38775"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4C0063AD"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45FCCB53"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0A949234"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DAFB42A"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189F74F2"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3856188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59F861E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8D12A8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B59FCD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645EF51"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03FAD238"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485F4F03"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0B67076D"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4F1532E2"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00B991D0"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6A1B7F86"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3BF822E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395FDA73"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D4C4226"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61927382"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4A663BE9"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5DDDC087"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B4DEEC0"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7CD361B"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6A19B7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50D65FED"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4B2AE15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4712883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2D006AC4"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4" w:space="0" w:color="auto"/>
              <w:right w:val="nil"/>
            </w:tcBorders>
            <w:shd w:val="clear" w:color="auto" w:fill="auto"/>
            <w:noWrap/>
            <w:vAlign w:val="bottom"/>
            <w:hideMark/>
          </w:tcPr>
          <w:p w14:paraId="040CB14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75FAB77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2E5DC1B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192</w:t>
            </w:r>
          </w:p>
        </w:tc>
      </w:tr>
      <w:tr w:rsidR="001E5EC2" w:rsidRPr="001E5EC2" w14:paraId="2EF72241"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1F2FF195"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D53A23F"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5C83F87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DDEF1AC"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CEA3F8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1941B6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9EBED8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1B04F75E"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28928D05"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1938B151"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1680</w:t>
            </w:r>
          </w:p>
        </w:tc>
      </w:tr>
      <w:tr w:rsidR="001E5EC2" w:rsidRPr="001E5EC2" w14:paraId="4BA93B3E"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9E9E96F"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7DAD2EA6"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77E382A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6E180D2B"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2BBE15FF"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65E965A"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65BAD5CE"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71157DB"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652999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19DABDB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77AD3ED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4C4FC53F"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B4EDC54"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0B673F36"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12F0B30B"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F05388E"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F644281"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4580F7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31559EA6"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CB4010D"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09912C8"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B72724C"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097C02D"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78B44DD8"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81B4CF5"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0A6425A7"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5AAE6AB1"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465784F7"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694C85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34D70F9E"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97F01F5"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87ADA83"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C1DAA81"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19230BAE"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1056</w:t>
            </w:r>
          </w:p>
        </w:tc>
        <w:tc>
          <w:tcPr>
            <w:tcW w:w="1200" w:type="dxa"/>
            <w:tcBorders>
              <w:top w:val="nil"/>
              <w:left w:val="nil"/>
              <w:bottom w:val="nil"/>
              <w:right w:val="nil"/>
            </w:tcBorders>
            <w:shd w:val="clear" w:color="auto" w:fill="auto"/>
            <w:noWrap/>
            <w:vAlign w:val="bottom"/>
            <w:hideMark/>
          </w:tcPr>
          <w:p w14:paraId="7083CC94"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0B4C36B7"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05DBC202"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A6089A9" w14:textId="77777777" w:rsidTr="001E5EC2">
        <w:trPr>
          <w:gridAfter w:val="2"/>
          <w:wAfter w:w="818" w:type="dxa"/>
          <w:trHeight w:val="1590"/>
        </w:trPr>
        <w:tc>
          <w:tcPr>
            <w:tcW w:w="1200" w:type="dxa"/>
            <w:tcBorders>
              <w:top w:val="nil"/>
              <w:left w:val="single" w:sz="8" w:space="0" w:color="auto"/>
              <w:bottom w:val="single" w:sz="8" w:space="0" w:color="auto"/>
              <w:right w:val="single" w:sz="8" w:space="0" w:color="auto"/>
            </w:tcBorders>
            <w:shd w:val="clear" w:color="000000" w:fill="C0C0C0"/>
            <w:textDirection w:val="btLr"/>
            <w:vAlign w:val="center"/>
            <w:hideMark/>
          </w:tcPr>
          <w:p w14:paraId="703FE95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PARTIDA</w:t>
            </w:r>
          </w:p>
        </w:tc>
        <w:tc>
          <w:tcPr>
            <w:tcW w:w="1329" w:type="dxa"/>
            <w:tcBorders>
              <w:top w:val="nil"/>
              <w:left w:val="nil"/>
              <w:bottom w:val="single" w:sz="8" w:space="0" w:color="auto"/>
              <w:right w:val="nil"/>
            </w:tcBorders>
            <w:shd w:val="clear" w:color="000000" w:fill="C0C0C0"/>
            <w:vAlign w:val="center"/>
            <w:hideMark/>
          </w:tcPr>
          <w:p w14:paraId="5EE7445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CENTRO METROPOLITANO DE CONVENCIONES TIJUANA-PLAYAS DE ROSARITO-TECATE</w:t>
            </w:r>
          </w:p>
        </w:tc>
        <w:tc>
          <w:tcPr>
            <w:tcW w:w="1200" w:type="dxa"/>
            <w:tcBorders>
              <w:top w:val="nil"/>
              <w:left w:val="single" w:sz="8" w:space="0" w:color="auto"/>
              <w:bottom w:val="single" w:sz="8" w:space="0" w:color="auto"/>
              <w:right w:val="single" w:sz="8" w:space="0" w:color="auto"/>
            </w:tcBorders>
            <w:shd w:val="clear" w:color="000000" w:fill="C0C0C0"/>
            <w:vAlign w:val="center"/>
            <w:hideMark/>
          </w:tcPr>
          <w:p w14:paraId="693564A4"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HORARIOS A CUBRIR</w:t>
            </w:r>
          </w:p>
        </w:tc>
        <w:tc>
          <w:tcPr>
            <w:tcW w:w="1200" w:type="dxa"/>
            <w:tcBorders>
              <w:top w:val="nil"/>
              <w:left w:val="nil"/>
              <w:bottom w:val="single" w:sz="8" w:space="0" w:color="auto"/>
              <w:right w:val="single" w:sz="8" w:space="0" w:color="auto"/>
            </w:tcBorders>
            <w:shd w:val="clear" w:color="000000" w:fill="C0C0C0"/>
            <w:vAlign w:val="center"/>
            <w:hideMark/>
          </w:tcPr>
          <w:p w14:paraId="4062D9C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PERSONAL SOLICITADO</w:t>
            </w:r>
          </w:p>
        </w:tc>
        <w:tc>
          <w:tcPr>
            <w:tcW w:w="1200" w:type="dxa"/>
            <w:tcBorders>
              <w:top w:val="nil"/>
              <w:left w:val="nil"/>
              <w:bottom w:val="single" w:sz="8" w:space="0" w:color="auto"/>
              <w:right w:val="single" w:sz="8" w:space="0" w:color="auto"/>
            </w:tcBorders>
            <w:shd w:val="clear" w:color="000000" w:fill="C0C0C0"/>
            <w:vAlign w:val="center"/>
            <w:hideMark/>
          </w:tcPr>
          <w:p w14:paraId="2B492D83"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POR DIA POR PERSONA</w:t>
            </w:r>
          </w:p>
        </w:tc>
        <w:tc>
          <w:tcPr>
            <w:tcW w:w="1200" w:type="dxa"/>
            <w:tcBorders>
              <w:top w:val="nil"/>
              <w:left w:val="nil"/>
              <w:bottom w:val="single" w:sz="8" w:space="0" w:color="auto"/>
              <w:right w:val="single" w:sz="8" w:space="0" w:color="auto"/>
            </w:tcBorders>
            <w:shd w:val="clear" w:color="000000" w:fill="C0C0C0"/>
            <w:vAlign w:val="center"/>
            <w:hideMark/>
          </w:tcPr>
          <w:p w14:paraId="3163D75A"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HORAS DIARIAS POR TURNO</w:t>
            </w:r>
          </w:p>
        </w:tc>
        <w:tc>
          <w:tcPr>
            <w:tcW w:w="1200" w:type="dxa"/>
            <w:tcBorders>
              <w:top w:val="nil"/>
              <w:left w:val="nil"/>
              <w:bottom w:val="single" w:sz="8" w:space="0" w:color="auto"/>
              <w:right w:val="single" w:sz="8" w:space="0" w:color="auto"/>
            </w:tcBorders>
            <w:shd w:val="clear" w:color="000000" w:fill="C0C0C0"/>
            <w:vAlign w:val="center"/>
            <w:hideMark/>
          </w:tcPr>
          <w:p w14:paraId="5E496C96"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xml:space="preserve">TOTAL DE HORAS DEL 1RO DE  DICIEMBRE  AL 31 DICIEMBRE </w:t>
            </w:r>
          </w:p>
        </w:tc>
        <w:tc>
          <w:tcPr>
            <w:tcW w:w="1409" w:type="dxa"/>
            <w:gridSpan w:val="2"/>
            <w:tcBorders>
              <w:top w:val="nil"/>
              <w:left w:val="nil"/>
              <w:bottom w:val="nil"/>
              <w:right w:val="nil"/>
            </w:tcBorders>
            <w:shd w:val="clear" w:color="auto" w:fill="auto"/>
            <w:noWrap/>
            <w:vAlign w:val="bottom"/>
            <w:hideMark/>
          </w:tcPr>
          <w:p w14:paraId="41D7AEFA" w14:textId="77777777" w:rsidR="001E5EC2" w:rsidRPr="001E5EC2" w:rsidRDefault="001E5EC2" w:rsidP="001E5EC2">
            <w:pPr>
              <w:jc w:val="cente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de horas por</w:t>
            </w:r>
          </w:p>
        </w:tc>
      </w:tr>
      <w:tr w:rsidR="001E5EC2" w:rsidRPr="001E5EC2" w14:paraId="7CA2F49F" w14:textId="77777777" w:rsidTr="001E5EC2">
        <w:trPr>
          <w:trHeight w:val="315"/>
        </w:trPr>
        <w:tc>
          <w:tcPr>
            <w:tcW w:w="120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48DCDE5"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14:paraId="3F20983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INSTALACIONES CENTRO DE CONVENCIONES</w:t>
            </w:r>
          </w:p>
        </w:tc>
        <w:tc>
          <w:tcPr>
            <w:tcW w:w="4800" w:type="dxa"/>
            <w:gridSpan w:val="4"/>
            <w:tcBorders>
              <w:top w:val="single" w:sz="8" w:space="0" w:color="auto"/>
              <w:left w:val="nil"/>
              <w:bottom w:val="single" w:sz="8" w:space="0" w:color="auto"/>
              <w:right w:val="single" w:sz="8" w:space="0" w:color="000000"/>
            </w:tcBorders>
            <w:shd w:val="clear" w:color="auto" w:fill="auto"/>
            <w:vAlign w:val="center"/>
            <w:hideMark/>
          </w:tcPr>
          <w:p w14:paraId="607B6D0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VIERNES FIJO</w:t>
            </w:r>
          </w:p>
        </w:tc>
        <w:tc>
          <w:tcPr>
            <w:tcW w:w="1200" w:type="dxa"/>
            <w:tcBorders>
              <w:top w:val="nil"/>
              <w:left w:val="nil"/>
              <w:bottom w:val="single" w:sz="8" w:space="0" w:color="auto"/>
              <w:right w:val="single" w:sz="8" w:space="0" w:color="auto"/>
            </w:tcBorders>
            <w:shd w:val="clear" w:color="auto" w:fill="auto"/>
            <w:noWrap/>
            <w:vAlign w:val="center"/>
            <w:hideMark/>
          </w:tcPr>
          <w:p w14:paraId="7A11E46D"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single" w:sz="8" w:space="0" w:color="auto"/>
            </w:tcBorders>
            <w:shd w:val="clear" w:color="auto" w:fill="auto"/>
            <w:vAlign w:val="center"/>
            <w:hideMark/>
          </w:tcPr>
          <w:p w14:paraId="1B752FB9" w14:textId="6DF6096B" w:rsidR="001E5EC2" w:rsidRPr="001E5EC2" w:rsidRDefault="00495A07"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día</w:t>
            </w:r>
            <w:bookmarkStart w:id="0" w:name="_GoBack"/>
            <w:bookmarkEnd w:id="0"/>
          </w:p>
        </w:tc>
        <w:tc>
          <w:tcPr>
            <w:tcW w:w="329" w:type="dxa"/>
            <w:gridSpan w:val="2"/>
            <w:tcBorders>
              <w:top w:val="nil"/>
              <w:left w:val="nil"/>
              <w:bottom w:val="nil"/>
              <w:right w:val="single" w:sz="8" w:space="0" w:color="auto"/>
            </w:tcBorders>
            <w:shd w:val="clear" w:color="auto" w:fill="auto"/>
            <w:vAlign w:val="center"/>
            <w:hideMark/>
          </w:tcPr>
          <w:p w14:paraId="79B484ED"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semana</w:t>
            </w:r>
          </w:p>
        </w:tc>
        <w:tc>
          <w:tcPr>
            <w:tcW w:w="698" w:type="dxa"/>
            <w:tcBorders>
              <w:top w:val="nil"/>
              <w:left w:val="nil"/>
              <w:bottom w:val="nil"/>
              <w:right w:val="single" w:sz="8" w:space="0" w:color="auto"/>
            </w:tcBorders>
            <w:shd w:val="clear" w:color="auto" w:fill="auto"/>
            <w:vAlign w:val="center"/>
            <w:hideMark/>
          </w:tcPr>
          <w:p w14:paraId="1D5C6532" w14:textId="77777777" w:rsidR="001E5EC2" w:rsidRPr="001E5EC2" w:rsidRDefault="001E5EC2" w:rsidP="001E5EC2">
            <w:pPr>
              <w:jc w:val="center"/>
              <w:rPr>
                <w:rFonts w:ascii="Calibri" w:eastAsia="Times New Roman" w:hAnsi="Calibri"/>
                <w:b/>
                <w:bCs/>
                <w:color w:val="000000"/>
                <w:sz w:val="22"/>
                <w:szCs w:val="22"/>
                <w:lang w:val="es-MX" w:eastAsia="es-MX"/>
              </w:rPr>
            </w:pPr>
            <w:r w:rsidRPr="001E5EC2">
              <w:rPr>
                <w:rFonts w:ascii="Calibri" w:eastAsia="Times New Roman" w:hAnsi="Calibri"/>
                <w:b/>
                <w:bCs/>
                <w:color w:val="000000"/>
                <w:sz w:val="22"/>
                <w:szCs w:val="22"/>
                <w:lang w:val="es-MX" w:eastAsia="es-MX"/>
              </w:rPr>
              <w:t>mes</w:t>
            </w:r>
          </w:p>
        </w:tc>
      </w:tr>
      <w:tr w:rsidR="001E5EC2" w:rsidRPr="001E5EC2" w14:paraId="2E7F9101"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128F6037"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216AD967"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1B22F978"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7C93B2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6DEEF06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02888F5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4BEF7E7A"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1104</w:t>
            </w:r>
          </w:p>
        </w:tc>
        <w:tc>
          <w:tcPr>
            <w:tcW w:w="1200" w:type="dxa"/>
            <w:tcBorders>
              <w:top w:val="nil"/>
              <w:left w:val="nil"/>
              <w:bottom w:val="nil"/>
              <w:right w:val="nil"/>
            </w:tcBorders>
            <w:shd w:val="clear" w:color="auto" w:fill="auto"/>
            <w:noWrap/>
            <w:vAlign w:val="bottom"/>
            <w:hideMark/>
          </w:tcPr>
          <w:p w14:paraId="3DD3FCEB"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nil"/>
              <w:right w:val="nil"/>
            </w:tcBorders>
            <w:shd w:val="clear" w:color="auto" w:fill="auto"/>
            <w:noWrap/>
            <w:vAlign w:val="bottom"/>
            <w:hideMark/>
          </w:tcPr>
          <w:p w14:paraId="089A91C0"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240</w:t>
            </w:r>
          </w:p>
        </w:tc>
        <w:tc>
          <w:tcPr>
            <w:tcW w:w="698" w:type="dxa"/>
            <w:tcBorders>
              <w:top w:val="nil"/>
              <w:left w:val="nil"/>
              <w:bottom w:val="nil"/>
              <w:right w:val="nil"/>
            </w:tcBorders>
            <w:shd w:val="clear" w:color="auto" w:fill="auto"/>
            <w:noWrap/>
            <w:vAlign w:val="bottom"/>
            <w:hideMark/>
          </w:tcPr>
          <w:p w14:paraId="2CD62614"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1488</w:t>
            </w:r>
          </w:p>
        </w:tc>
      </w:tr>
      <w:tr w:rsidR="001E5EC2" w:rsidRPr="001E5EC2" w14:paraId="17E990C1"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EEA8EA1"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376EAA54"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2B892B50"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484F6AE3"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9C4639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6E2DDC5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069F34D"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BA7D61F"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60CE348F"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61C32EDC"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632A8B6"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766305FD"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4FE9BEDC"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554BD2D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SABADO Y DOMINGO</w:t>
            </w:r>
          </w:p>
        </w:tc>
        <w:tc>
          <w:tcPr>
            <w:tcW w:w="1200" w:type="dxa"/>
            <w:tcBorders>
              <w:top w:val="nil"/>
              <w:left w:val="nil"/>
              <w:bottom w:val="single" w:sz="8" w:space="0" w:color="auto"/>
              <w:right w:val="single" w:sz="8" w:space="0" w:color="auto"/>
            </w:tcBorders>
            <w:shd w:val="clear" w:color="auto" w:fill="auto"/>
            <w:noWrap/>
            <w:vAlign w:val="center"/>
            <w:hideMark/>
          </w:tcPr>
          <w:p w14:paraId="58E36E0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8019F33"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61451D06"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3377638B"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0B72FEC0"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607F0018"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333787B"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68A1BF67"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7:00 A 19:00</w:t>
            </w:r>
          </w:p>
        </w:tc>
        <w:tc>
          <w:tcPr>
            <w:tcW w:w="1200" w:type="dxa"/>
            <w:tcBorders>
              <w:top w:val="nil"/>
              <w:left w:val="nil"/>
              <w:bottom w:val="single" w:sz="8" w:space="0" w:color="auto"/>
              <w:right w:val="single" w:sz="8" w:space="0" w:color="auto"/>
            </w:tcBorders>
            <w:shd w:val="clear" w:color="auto" w:fill="auto"/>
            <w:noWrap/>
            <w:vAlign w:val="center"/>
            <w:hideMark/>
          </w:tcPr>
          <w:p w14:paraId="2038BF8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w:t>
            </w:r>
          </w:p>
        </w:tc>
        <w:tc>
          <w:tcPr>
            <w:tcW w:w="1200" w:type="dxa"/>
            <w:tcBorders>
              <w:top w:val="nil"/>
              <w:left w:val="nil"/>
              <w:bottom w:val="single" w:sz="8" w:space="0" w:color="auto"/>
              <w:right w:val="single" w:sz="8" w:space="0" w:color="auto"/>
            </w:tcBorders>
            <w:shd w:val="clear" w:color="auto" w:fill="auto"/>
            <w:noWrap/>
            <w:vAlign w:val="center"/>
            <w:hideMark/>
          </w:tcPr>
          <w:p w14:paraId="3C18076A"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12</w:t>
            </w:r>
          </w:p>
        </w:tc>
        <w:tc>
          <w:tcPr>
            <w:tcW w:w="1200" w:type="dxa"/>
            <w:tcBorders>
              <w:top w:val="nil"/>
              <w:left w:val="nil"/>
              <w:bottom w:val="single" w:sz="8" w:space="0" w:color="auto"/>
              <w:right w:val="single" w:sz="8" w:space="0" w:color="auto"/>
            </w:tcBorders>
            <w:shd w:val="clear" w:color="auto" w:fill="auto"/>
            <w:noWrap/>
            <w:vAlign w:val="center"/>
            <w:hideMark/>
          </w:tcPr>
          <w:p w14:paraId="00E14CE5"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48</w:t>
            </w:r>
          </w:p>
        </w:tc>
        <w:tc>
          <w:tcPr>
            <w:tcW w:w="1200" w:type="dxa"/>
            <w:tcBorders>
              <w:top w:val="nil"/>
              <w:left w:val="nil"/>
              <w:bottom w:val="single" w:sz="8" w:space="0" w:color="auto"/>
              <w:right w:val="single" w:sz="8" w:space="0" w:color="auto"/>
            </w:tcBorders>
            <w:shd w:val="clear" w:color="auto" w:fill="auto"/>
            <w:noWrap/>
            <w:vAlign w:val="center"/>
            <w:hideMark/>
          </w:tcPr>
          <w:p w14:paraId="5E4FA96F"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4" w:space="0" w:color="auto"/>
              <w:right w:val="nil"/>
            </w:tcBorders>
            <w:shd w:val="clear" w:color="auto" w:fill="auto"/>
            <w:noWrap/>
            <w:vAlign w:val="bottom"/>
            <w:hideMark/>
          </w:tcPr>
          <w:p w14:paraId="3123E2A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48</w:t>
            </w:r>
          </w:p>
        </w:tc>
        <w:tc>
          <w:tcPr>
            <w:tcW w:w="329" w:type="dxa"/>
            <w:gridSpan w:val="2"/>
            <w:tcBorders>
              <w:top w:val="nil"/>
              <w:left w:val="nil"/>
              <w:bottom w:val="single" w:sz="4" w:space="0" w:color="auto"/>
              <w:right w:val="nil"/>
            </w:tcBorders>
            <w:shd w:val="clear" w:color="auto" w:fill="auto"/>
            <w:noWrap/>
            <w:vAlign w:val="bottom"/>
            <w:hideMark/>
          </w:tcPr>
          <w:p w14:paraId="48BB62CF"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698" w:type="dxa"/>
            <w:tcBorders>
              <w:top w:val="nil"/>
              <w:left w:val="nil"/>
              <w:bottom w:val="single" w:sz="4" w:space="0" w:color="auto"/>
              <w:right w:val="nil"/>
            </w:tcBorders>
            <w:shd w:val="clear" w:color="auto" w:fill="auto"/>
            <w:noWrap/>
            <w:vAlign w:val="bottom"/>
            <w:hideMark/>
          </w:tcPr>
          <w:p w14:paraId="57CA6AE0"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192</w:t>
            </w:r>
          </w:p>
        </w:tc>
      </w:tr>
      <w:tr w:rsidR="001E5EC2" w:rsidRPr="001E5EC2" w14:paraId="37B86CB3"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55A3CA64"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0798327A" w14:textId="77777777" w:rsidR="001E5EC2" w:rsidRPr="001E5EC2" w:rsidRDefault="001E5EC2" w:rsidP="001E5EC2">
            <w:pPr>
              <w:rPr>
                <w:rFonts w:ascii="Calibri" w:eastAsia="Times New Roman" w:hAnsi="Calibri"/>
                <w:color w:val="000000"/>
                <w:sz w:val="16"/>
                <w:szCs w:val="16"/>
                <w:lang w:val="es-MX" w:eastAsia="es-MX"/>
              </w:rPr>
            </w:pPr>
          </w:p>
        </w:tc>
        <w:tc>
          <w:tcPr>
            <w:tcW w:w="1200" w:type="dxa"/>
            <w:tcBorders>
              <w:top w:val="nil"/>
              <w:left w:val="nil"/>
              <w:bottom w:val="single" w:sz="8" w:space="0" w:color="auto"/>
              <w:right w:val="single" w:sz="8" w:space="0" w:color="auto"/>
            </w:tcBorders>
            <w:shd w:val="clear" w:color="auto" w:fill="auto"/>
            <w:noWrap/>
            <w:vAlign w:val="center"/>
            <w:hideMark/>
          </w:tcPr>
          <w:p w14:paraId="74D5251E"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2FFDF5F2"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CD11D1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D5666A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36AC15D1"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02CDB8E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96</w:t>
            </w:r>
          </w:p>
        </w:tc>
        <w:tc>
          <w:tcPr>
            <w:tcW w:w="329" w:type="dxa"/>
            <w:gridSpan w:val="2"/>
            <w:tcBorders>
              <w:top w:val="nil"/>
              <w:left w:val="nil"/>
              <w:bottom w:val="nil"/>
              <w:right w:val="nil"/>
            </w:tcBorders>
            <w:shd w:val="clear" w:color="auto" w:fill="auto"/>
            <w:noWrap/>
            <w:vAlign w:val="bottom"/>
            <w:hideMark/>
          </w:tcPr>
          <w:p w14:paraId="293B8F26"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336</w:t>
            </w:r>
          </w:p>
        </w:tc>
        <w:tc>
          <w:tcPr>
            <w:tcW w:w="698" w:type="dxa"/>
            <w:tcBorders>
              <w:top w:val="nil"/>
              <w:left w:val="nil"/>
              <w:bottom w:val="nil"/>
              <w:right w:val="nil"/>
            </w:tcBorders>
            <w:shd w:val="clear" w:color="auto" w:fill="auto"/>
            <w:noWrap/>
            <w:vAlign w:val="bottom"/>
            <w:hideMark/>
          </w:tcPr>
          <w:p w14:paraId="6CEF69BD"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1680</w:t>
            </w:r>
          </w:p>
        </w:tc>
      </w:tr>
      <w:tr w:rsidR="001E5EC2" w:rsidRPr="001E5EC2" w14:paraId="5EF3DE89" w14:textId="77777777" w:rsidTr="001E5EC2">
        <w:trPr>
          <w:trHeight w:val="315"/>
        </w:trPr>
        <w:tc>
          <w:tcPr>
            <w:tcW w:w="1200" w:type="dxa"/>
            <w:vMerge/>
            <w:tcBorders>
              <w:top w:val="nil"/>
              <w:left w:val="single" w:sz="8" w:space="0" w:color="auto"/>
              <w:bottom w:val="single" w:sz="8" w:space="0" w:color="000000"/>
              <w:right w:val="single" w:sz="8" w:space="0" w:color="auto"/>
            </w:tcBorders>
            <w:vAlign w:val="center"/>
            <w:hideMark/>
          </w:tcPr>
          <w:p w14:paraId="392EDE3A" w14:textId="77777777" w:rsidR="001E5EC2" w:rsidRPr="001E5EC2" w:rsidRDefault="001E5EC2" w:rsidP="001E5EC2">
            <w:pPr>
              <w:rPr>
                <w:rFonts w:ascii="Calibri" w:eastAsia="Times New Roman" w:hAnsi="Calibri"/>
                <w:b/>
                <w:bCs/>
                <w:color w:val="000000"/>
                <w:sz w:val="16"/>
                <w:szCs w:val="16"/>
                <w:lang w:val="es-MX" w:eastAsia="es-MX"/>
              </w:rPr>
            </w:pPr>
          </w:p>
        </w:tc>
        <w:tc>
          <w:tcPr>
            <w:tcW w:w="1329" w:type="dxa"/>
            <w:vMerge/>
            <w:tcBorders>
              <w:top w:val="nil"/>
              <w:left w:val="single" w:sz="8" w:space="0" w:color="auto"/>
              <w:bottom w:val="single" w:sz="8" w:space="0" w:color="000000"/>
              <w:right w:val="single" w:sz="8" w:space="0" w:color="auto"/>
            </w:tcBorders>
            <w:vAlign w:val="center"/>
            <w:hideMark/>
          </w:tcPr>
          <w:p w14:paraId="561030AF" w14:textId="77777777" w:rsidR="001E5EC2" w:rsidRPr="001E5EC2" w:rsidRDefault="001E5EC2" w:rsidP="001E5EC2">
            <w:pPr>
              <w:rPr>
                <w:rFonts w:ascii="Calibri" w:eastAsia="Times New Roman" w:hAnsi="Calibri"/>
                <w:color w:val="000000"/>
                <w:sz w:val="16"/>
                <w:szCs w:val="16"/>
                <w:lang w:val="es-MX" w:eastAsia="es-MX"/>
              </w:rPr>
            </w:pPr>
          </w:p>
        </w:tc>
        <w:tc>
          <w:tcPr>
            <w:tcW w:w="480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46288CB4"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1CAABB25"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1104</w:t>
            </w:r>
          </w:p>
        </w:tc>
        <w:tc>
          <w:tcPr>
            <w:tcW w:w="1200" w:type="dxa"/>
            <w:tcBorders>
              <w:top w:val="nil"/>
              <w:left w:val="nil"/>
              <w:bottom w:val="nil"/>
              <w:right w:val="nil"/>
            </w:tcBorders>
            <w:shd w:val="clear" w:color="auto" w:fill="auto"/>
            <w:noWrap/>
            <w:vAlign w:val="bottom"/>
            <w:hideMark/>
          </w:tcPr>
          <w:p w14:paraId="5CDA478B"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CF775D0"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7C6F8FFD"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18F359D3"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4CAD10C0"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6686D91"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480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F402906"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LUNES A DOMINGO VARIABLE</w:t>
            </w:r>
          </w:p>
        </w:tc>
        <w:tc>
          <w:tcPr>
            <w:tcW w:w="1200" w:type="dxa"/>
            <w:tcBorders>
              <w:top w:val="nil"/>
              <w:left w:val="nil"/>
              <w:bottom w:val="single" w:sz="8" w:space="0" w:color="auto"/>
              <w:right w:val="single" w:sz="8" w:space="0" w:color="auto"/>
            </w:tcBorders>
            <w:shd w:val="clear" w:color="auto" w:fill="auto"/>
            <w:noWrap/>
            <w:vAlign w:val="center"/>
            <w:hideMark/>
          </w:tcPr>
          <w:p w14:paraId="2B727A63"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61CDEC13"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33E67303"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2AD71953"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1F3B1744"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4AC9B0DE"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36931DD9"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44ECE892"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4FA3019B"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B81659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6E23E464"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noWrap/>
            <w:vAlign w:val="center"/>
            <w:hideMark/>
          </w:tcPr>
          <w:p w14:paraId="71FDBE8C"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nil"/>
              <w:right w:val="nil"/>
            </w:tcBorders>
            <w:shd w:val="clear" w:color="auto" w:fill="auto"/>
            <w:noWrap/>
            <w:vAlign w:val="bottom"/>
            <w:hideMark/>
          </w:tcPr>
          <w:p w14:paraId="2E83E231"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148949D8"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71E2A75A"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357A9E2B" w14:textId="77777777" w:rsidTr="001E5EC2">
        <w:trPr>
          <w:trHeight w:val="31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8F85103" w14:textId="77777777" w:rsidR="001E5EC2" w:rsidRPr="001E5EC2" w:rsidRDefault="001E5EC2" w:rsidP="001E5EC2">
            <w:pPr>
              <w:jc w:val="center"/>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 </w:t>
            </w:r>
          </w:p>
        </w:tc>
        <w:tc>
          <w:tcPr>
            <w:tcW w:w="1329" w:type="dxa"/>
            <w:tcBorders>
              <w:top w:val="nil"/>
              <w:left w:val="nil"/>
              <w:bottom w:val="single" w:sz="8" w:space="0" w:color="auto"/>
              <w:right w:val="nil"/>
            </w:tcBorders>
            <w:shd w:val="clear" w:color="auto" w:fill="auto"/>
            <w:vAlign w:val="center"/>
            <w:hideMark/>
          </w:tcPr>
          <w:p w14:paraId="2948BA9B" w14:textId="77777777" w:rsidR="001E5EC2" w:rsidRPr="001E5EC2" w:rsidRDefault="001E5EC2" w:rsidP="001E5EC2">
            <w:pPr>
              <w:jc w:val="cente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single" w:sz="8" w:space="0" w:color="auto"/>
              <w:bottom w:val="single" w:sz="8" w:space="0" w:color="auto"/>
              <w:right w:val="single" w:sz="8" w:space="0" w:color="auto"/>
            </w:tcBorders>
            <w:shd w:val="clear" w:color="auto" w:fill="auto"/>
            <w:vAlign w:val="center"/>
            <w:hideMark/>
          </w:tcPr>
          <w:p w14:paraId="662B8FF8"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303EF7C2"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7AB39F12" w14:textId="77777777" w:rsidR="001E5EC2" w:rsidRPr="001E5EC2" w:rsidRDefault="001E5EC2" w:rsidP="001E5EC2">
            <w:pPr>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 </w:t>
            </w:r>
          </w:p>
        </w:tc>
        <w:tc>
          <w:tcPr>
            <w:tcW w:w="1200" w:type="dxa"/>
            <w:tcBorders>
              <w:top w:val="nil"/>
              <w:left w:val="nil"/>
              <w:bottom w:val="single" w:sz="8" w:space="0" w:color="auto"/>
              <w:right w:val="single" w:sz="8" w:space="0" w:color="auto"/>
            </w:tcBorders>
            <w:shd w:val="clear" w:color="auto" w:fill="auto"/>
            <w:vAlign w:val="center"/>
            <w:hideMark/>
          </w:tcPr>
          <w:p w14:paraId="57EA6E53" w14:textId="77777777" w:rsidR="001E5EC2" w:rsidRPr="001E5EC2" w:rsidRDefault="001E5EC2" w:rsidP="001E5EC2">
            <w:pPr>
              <w:jc w:val="right"/>
              <w:rPr>
                <w:rFonts w:ascii="Calibri" w:eastAsia="Times New Roman" w:hAnsi="Calibri"/>
                <w:b/>
                <w:bCs/>
                <w:color w:val="000000"/>
                <w:sz w:val="16"/>
                <w:szCs w:val="16"/>
                <w:lang w:val="es-MX" w:eastAsia="es-MX"/>
              </w:rPr>
            </w:pPr>
            <w:r w:rsidRPr="001E5EC2">
              <w:rPr>
                <w:rFonts w:ascii="Calibri" w:eastAsia="Times New Roman" w:hAnsi="Calibri"/>
                <w:b/>
                <w:bCs/>
                <w:color w:val="000000"/>
                <w:sz w:val="16"/>
                <w:szCs w:val="16"/>
                <w:lang w:val="es-MX" w:eastAsia="es-MX"/>
              </w:rPr>
              <w:t>TOTAL</w:t>
            </w:r>
          </w:p>
        </w:tc>
        <w:tc>
          <w:tcPr>
            <w:tcW w:w="1200" w:type="dxa"/>
            <w:tcBorders>
              <w:top w:val="nil"/>
              <w:left w:val="nil"/>
              <w:bottom w:val="single" w:sz="8" w:space="0" w:color="auto"/>
              <w:right w:val="single" w:sz="8" w:space="0" w:color="auto"/>
            </w:tcBorders>
            <w:shd w:val="clear" w:color="auto" w:fill="auto"/>
            <w:noWrap/>
            <w:vAlign w:val="center"/>
            <w:hideMark/>
          </w:tcPr>
          <w:p w14:paraId="5797387F" w14:textId="77777777" w:rsidR="001E5EC2" w:rsidRPr="001E5EC2" w:rsidRDefault="001E5EC2" w:rsidP="001E5EC2">
            <w:pPr>
              <w:jc w:val="right"/>
              <w:rPr>
                <w:rFonts w:ascii="Calibri" w:eastAsia="Times New Roman" w:hAnsi="Calibri"/>
                <w:color w:val="000000"/>
                <w:sz w:val="16"/>
                <w:szCs w:val="16"/>
                <w:lang w:val="es-MX" w:eastAsia="es-MX"/>
              </w:rPr>
            </w:pPr>
            <w:r w:rsidRPr="001E5EC2">
              <w:rPr>
                <w:rFonts w:ascii="Calibri" w:eastAsia="Times New Roman" w:hAnsi="Calibri"/>
                <w:color w:val="000000"/>
                <w:sz w:val="16"/>
                <w:szCs w:val="16"/>
                <w:lang w:val="es-MX" w:eastAsia="es-MX"/>
              </w:rPr>
              <w:t>1104</w:t>
            </w:r>
          </w:p>
        </w:tc>
        <w:tc>
          <w:tcPr>
            <w:tcW w:w="1200" w:type="dxa"/>
            <w:tcBorders>
              <w:top w:val="nil"/>
              <w:left w:val="nil"/>
              <w:bottom w:val="nil"/>
              <w:right w:val="nil"/>
            </w:tcBorders>
            <w:shd w:val="clear" w:color="auto" w:fill="auto"/>
            <w:noWrap/>
            <w:vAlign w:val="bottom"/>
            <w:hideMark/>
          </w:tcPr>
          <w:p w14:paraId="5F5F51E0"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66D4F43C" w14:textId="77777777" w:rsidR="001E5EC2" w:rsidRPr="001E5EC2" w:rsidRDefault="001E5EC2" w:rsidP="001E5EC2">
            <w:pPr>
              <w:rPr>
                <w:rFonts w:ascii="Calibri" w:eastAsia="Times New Roman" w:hAnsi="Calibri"/>
                <w:color w:val="000000"/>
                <w:sz w:val="22"/>
                <w:szCs w:val="22"/>
                <w:lang w:val="es-MX" w:eastAsia="es-MX"/>
              </w:rPr>
            </w:pPr>
          </w:p>
        </w:tc>
        <w:tc>
          <w:tcPr>
            <w:tcW w:w="698" w:type="dxa"/>
            <w:tcBorders>
              <w:top w:val="nil"/>
              <w:left w:val="nil"/>
              <w:bottom w:val="nil"/>
              <w:right w:val="nil"/>
            </w:tcBorders>
            <w:shd w:val="clear" w:color="auto" w:fill="auto"/>
            <w:noWrap/>
            <w:vAlign w:val="bottom"/>
            <w:hideMark/>
          </w:tcPr>
          <w:p w14:paraId="12AA974A" w14:textId="77777777" w:rsidR="001E5EC2" w:rsidRPr="001E5EC2" w:rsidRDefault="001E5EC2" w:rsidP="001E5EC2">
            <w:pPr>
              <w:rPr>
                <w:rFonts w:ascii="Calibri" w:eastAsia="Times New Roman" w:hAnsi="Calibri"/>
                <w:color w:val="000000"/>
                <w:sz w:val="22"/>
                <w:szCs w:val="22"/>
                <w:lang w:val="es-MX" w:eastAsia="es-MX"/>
              </w:rPr>
            </w:pPr>
          </w:p>
        </w:tc>
      </w:tr>
      <w:tr w:rsidR="001E5EC2" w:rsidRPr="001E5EC2" w14:paraId="79064F30" w14:textId="77777777" w:rsidTr="001E5EC2">
        <w:trPr>
          <w:trHeight w:val="300"/>
        </w:trPr>
        <w:tc>
          <w:tcPr>
            <w:tcW w:w="1200" w:type="dxa"/>
            <w:tcBorders>
              <w:top w:val="nil"/>
              <w:left w:val="nil"/>
              <w:bottom w:val="nil"/>
              <w:right w:val="nil"/>
            </w:tcBorders>
            <w:shd w:val="clear" w:color="auto" w:fill="auto"/>
            <w:noWrap/>
            <w:vAlign w:val="bottom"/>
            <w:hideMark/>
          </w:tcPr>
          <w:p w14:paraId="3C129882" w14:textId="77777777" w:rsidR="001E5EC2" w:rsidRPr="001E5EC2" w:rsidRDefault="001E5EC2" w:rsidP="001E5EC2">
            <w:pPr>
              <w:rPr>
                <w:rFonts w:ascii="Calibri" w:eastAsia="Times New Roman" w:hAnsi="Calibri"/>
                <w:color w:val="000000"/>
                <w:sz w:val="22"/>
                <w:szCs w:val="22"/>
                <w:lang w:val="es-MX" w:eastAsia="es-MX"/>
              </w:rPr>
            </w:pPr>
          </w:p>
        </w:tc>
        <w:tc>
          <w:tcPr>
            <w:tcW w:w="1329" w:type="dxa"/>
            <w:tcBorders>
              <w:top w:val="nil"/>
              <w:left w:val="nil"/>
              <w:bottom w:val="nil"/>
              <w:right w:val="nil"/>
            </w:tcBorders>
            <w:shd w:val="clear" w:color="auto" w:fill="auto"/>
            <w:noWrap/>
            <w:vAlign w:val="bottom"/>
            <w:hideMark/>
          </w:tcPr>
          <w:p w14:paraId="3071989B" w14:textId="77777777" w:rsidR="001E5EC2" w:rsidRPr="001E5EC2" w:rsidRDefault="001E5EC2" w:rsidP="001E5EC2">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10F842EF" w14:textId="77777777" w:rsidR="001E5EC2" w:rsidRPr="001E5EC2" w:rsidRDefault="001E5EC2" w:rsidP="001E5EC2">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1F2C8F63" w14:textId="77777777" w:rsidR="001E5EC2" w:rsidRPr="001E5EC2" w:rsidRDefault="001E5EC2" w:rsidP="001E5EC2">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0B858429" w14:textId="77777777" w:rsidR="001E5EC2" w:rsidRPr="001E5EC2" w:rsidRDefault="001E5EC2" w:rsidP="001E5EC2">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1C2BDF68" w14:textId="77777777" w:rsidR="001E5EC2" w:rsidRPr="001E5EC2" w:rsidRDefault="001E5EC2" w:rsidP="001E5EC2">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5A264955" w14:textId="77777777" w:rsidR="001E5EC2" w:rsidRPr="001E5EC2" w:rsidRDefault="001E5EC2" w:rsidP="001E5EC2">
            <w:pPr>
              <w:rPr>
                <w:rFonts w:ascii="Calibri" w:eastAsia="Times New Roman" w:hAnsi="Calibri"/>
                <w:color w:val="000000"/>
                <w:sz w:val="22"/>
                <w:szCs w:val="22"/>
                <w:lang w:val="es-MX" w:eastAsia="es-MX"/>
              </w:rPr>
            </w:pPr>
          </w:p>
        </w:tc>
        <w:tc>
          <w:tcPr>
            <w:tcW w:w="1200" w:type="dxa"/>
            <w:tcBorders>
              <w:top w:val="nil"/>
              <w:left w:val="nil"/>
              <w:bottom w:val="nil"/>
              <w:right w:val="nil"/>
            </w:tcBorders>
            <w:shd w:val="clear" w:color="auto" w:fill="auto"/>
            <w:noWrap/>
            <w:vAlign w:val="bottom"/>
            <w:hideMark/>
          </w:tcPr>
          <w:p w14:paraId="09D836B2" w14:textId="77777777" w:rsidR="001E5EC2" w:rsidRPr="001E5EC2" w:rsidRDefault="001E5EC2" w:rsidP="001E5EC2">
            <w:pPr>
              <w:rPr>
                <w:rFonts w:ascii="Calibri" w:eastAsia="Times New Roman" w:hAnsi="Calibri"/>
                <w:color w:val="000000"/>
                <w:sz w:val="22"/>
                <w:szCs w:val="22"/>
                <w:lang w:val="es-MX" w:eastAsia="es-MX"/>
              </w:rPr>
            </w:pPr>
          </w:p>
        </w:tc>
        <w:tc>
          <w:tcPr>
            <w:tcW w:w="329" w:type="dxa"/>
            <w:gridSpan w:val="2"/>
            <w:tcBorders>
              <w:top w:val="nil"/>
              <w:left w:val="nil"/>
              <w:bottom w:val="nil"/>
              <w:right w:val="nil"/>
            </w:tcBorders>
            <w:shd w:val="clear" w:color="auto" w:fill="auto"/>
            <w:noWrap/>
            <w:vAlign w:val="bottom"/>
            <w:hideMark/>
          </w:tcPr>
          <w:p w14:paraId="46B704F5" w14:textId="77777777" w:rsidR="001E5EC2" w:rsidRPr="001E5EC2" w:rsidRDefault="001E5EC2" w:rsidP="001E5EC2">
            <w:pPr>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Total al año</w:t>
            </w:r>
          </w:p>
        </w:tc>
        <w:tc>
          <w:tcPr>
            <w:tcW w:w="698" w:type="dxa"/>
            <w:tcBorders>
              <w:top w:val="nil"/>
              <w:left w:val="nil"/>
              <w:bottom w:val="nil"/>
              <w:right w:val="nil"/>
            </w:tcBorders>
            <w:shd w:val="clear" w:color="auto" w:fill="auto"/>
            <w:noWrap/>
            <w:vAlign w:val="bottom"/>
            <w:hideMark/>
          </w:tcPr>
          <w:p w14:paraId="764610FA" w14:textId="77777777" w:rsidR="001E5EC2" w:rsidRPr="001E5EC2" w:rsidRDefault="001E5EC2" w:rsidP="001E5EC2">
            <w:pPr>
              <w:jc w:val="right"/>
              <w:rPr>
                <w:rFonts w:ascii="Calibri" w:eastAsia="Times New Roman" w:hAnsi="Calibri"/>
                <w:color w:val="000000"/>
                <w:sz w:val="22"/>
                <w:szCs w:val="22"/>
                <w:lang w:val="es-MX" w:eastAsia="es-MX"/>
              </w:rPr>
            </w:pPr>
            <w:r w:rsidRPr="001E5EC2">
              <w:rPr>
                <w:rFonts w:ascii="Calibri" w:eastAsia="Times New Roman" w:hAnsi="Calibri"/>
                <w:color w:val="000000"/>
                <w:sz w:val="22"/>
                <w:szCs w:val="22"/>
                <w:lang w:val="es-MX" w:eastAsia="es-MX"/>
              </w:rPr>
              <w:t>13536</w:t>
            </w:r>
          </w:p>
        </w:tc>
      </w:tr>
    </w:tbl>
    <w:p w14:paraId="763D07FF" w14:textId="77777777" w:rsidR="001E5EC2" w:rsidRDefault="001E5EC2" w:rsidP="001E5EC2">
      <w:pPr>
        <w:jc w:val="both"/>
        <w:rPr>
          <w:rFonts w:ascii="Calibri" w:eastAsia="Calibri" w:hAnsi="Calibri"/>
          <w:b/>
          <w:bCs/>
          <w:iCs/>
          <w:sz w:val="24"/>
          <w:szCs w:val="24"/>
          <w:lang w:val="es-MX" w:eastAsia="es-ES"/>
        </w:rPr>
      </w:pPr>
    </w:p>
    <w:p w14:paraId="35CB8334" w14:textId="77777777" w:rsidR="00636B10" w:rsidRDefault="00636B10" w:rsidP="00636B10">
      <w:pPr>
        <w:ind w:left="284"/>
        <w:jc w:val="both"/>
        <w:rPr>
          <w:rFonts w:ascii="Calibri" w:eastAsia="Calibri" w:hAnsi="Calibri"/>
          <w:b/>
          <w:bCs/>
          <w:iCs/>
          <w:sz w:val="24"/>
          <w:szCs w:val="24"/>
          <w:lang w:val="es-MX" w:eastAsia="es-ES"/>
        </w:rPr>
      </w:pPr>
    </w:p>
    <w:p w14:paraId="0839F333" w14:textId="191304BE"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PAQUETE 2</w:t>
      </w:r>
    </w:p>
    <w:p w14:paraId="3233956A" w14:textId="55DA2E4D"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SERVICIO DE JARDINERIA</w:t>
      </w:r>
    </w:p>
    <w:p w14:paraId="5B753715" w14:textId="77777777" w:rsidR="00636B10" w:rsidRPr="00636B10" w:rsidRDefault="00636B10" w:rsidP="00636B10">
      <w:pPr>
        <w:ind w:left="284"/>
        <w:jc w:val="center"/>
        <w:rPr>
          <w:rFonts w:ascii="Calibri" w:eastAsia="Calibri" w:hAnsi="Calibri"/>
          <w:sz w:val="24"/>
          <w:szCs w:val="24"/>
          <w:lang w:val="es-MX" w:eastAsia="es-ES"/>
        </w:rPr>
      </w:pPr>
    </w:p>
    <w:p w14:paraId="67A710AF" w14:textId="77777777" w:rsidR="00636B10" w:rsidRPr="00636B10" w:rsidRDefault="00636B10" w:rsidP="00636B10">
      <w:pPr>
        <w:autoSpaceDE w:val="0"/>
        <w:autoSpaceDN w:val="0"/>
        <w:adjustRightInd w:val="0"/>
        <w:jc w:val="both"/>
        <w:rPr>
          <w:rFonts w:ascii="Arial" w:eastAsia="Times New Roman" w:hAnsi="Arial" w:cs="Arial"/>
          <w:b/>
          <w:bCs/>
          <w:lang w:eastAsia="es-ES"/>
        </w:rPr>
      </w:pPr>
      <w:r w:rsidRPr="00636B10">
        <w:rPr>
          <w:rFonts w:ascii="Arial" w:eastAsia="Times New Roman" w:hAnsi="Arial" w:cs="Arial"/>
          <w:b/>
          <w:bCs/>
          <w:lang w:eastAsia="es-ES"/>
        </w:rPr>
        <w:t xml:space="preserve">CONDICIONES PARA LA PRESTACIÓN DEL SERVICIO </w:t>
      </w:r>
    </w:p>
    <w:p w14:paraId="0F37F3E7" w14:textId="77777777" w:rsidR="00636B10" w:rsidRPr="00636B10" w:rsidRDefault="00636B10" w:rsidP="00636B10">
      <w:pPr>
        <w:autoSpaceDE w:val="0"/>
        <w:autoSpaceDN w:val="0"/>
        <w:adjustRightInd w:val="0"/>
        <w:jc w:val="both"/>
        <w:rPr>
          <w:rFonts w:ascii="Arial" w:eastAsia="Times New Roman" w:hAnsi="Arial" w:cs="Arial"/>
          <w:b/>
          <w:bCs/>
          <w:lang w:eastAsia="es-ES"/>
        </w:rPr>
      </w:pPr>
    </w:p>
    <w:p w14:paraId="70948EBA" w14:textId="38DD4AFE" w:rsidR="00636B10" w:rsidRPr="00636B10" w:rsidRDefault="00636B10" w:rsidP="00636B10">
      <w:pPr>
        <w:tabs>
          <w:tab w:val="left" w:pos="709"/>
        </w:tabs>
        <w:autoSpaceDE w:val="0"/>
        <w:autoSpaceDN w:val="0"/>
        <w:adjustRightInd w:val="0"/>
        <w:spacing w:line="220" w:lineRule="exact"/>
        <w:ind w:left="720"/>
        <w:contextualSpacing/>
        <w:jc w:val="both"/>
        <w:rPr>
          <w:rFonts w:ascii="Arial" w:eastAsia="Times New Roman" w:hAnsi="Arial" w:cs="Arial"/>
          <w:u w:val="single"/>
          <w:lang w:eastAsia="es-ES"/>
        </w:rPr>
      </w:pPr>
      <w:r w:rsidRPr="00636B10">
        <w:rPr>
          <w:rFonts w:ascii="Arial" w:eastAsia="Times New Roman" w:hAnsi="Arial" w:cs="Arial"/>
          <w:bCs/>
          <w:lang w:eastAsia="es-ES"/>
        </w:rPr>
        <w:lastRenderedPageBreak/>
        <w:t>El servicio deberá ser prestado de manera continuar, inc</w:t>
      </w:r>
      <w:r w:rsidR="001E5EC2">
        <w:rPr>
          <w:rFonts w:ascii="Arial" w:eastAsia="Times New Roman" w:hAnsi="Arial" w:cs="Arial"/>
          <w:bCs/>
          <w:lang w:eastAsia="es-ES"/>
        </w:rPr>
        <w:t>luyendo días festivos los meses d</w:t>
      </w:r>
      <w:r w:rsidR="001E5EC2" w:rsidRPr="001E5EC2">
        <w:rPr>
          <w:rFonts w:ascii="Arial" w:eastAsia="Times New Roman" w:hAnsi="Arial" w:cs="Arial"/>
          <w:bCs/>
          <w:lang w:eastAsia="es-ES"/>
        </w:rPr>
        <w:t>e</w:t>
      </w:r>
      <w:r w:rsidRPr="001E5EC2">
        <w:rPr>
          <w:rFonts w:ascii="Arial" w:eastAsia="Times New Roman" w:hAnsi="Arial" w:cs="Arial"/>
          <w:bCs/>
          <w:lang w:eastAsia="es-ES"/>
        </w:rPr>
        <w:t>,</w:t>
      </w:r>
      <w:r w:rsidRPr="00636B10">
        <w:rPr>
          <w:rFonts w:ascii="Arial" w:eastAsia="Times New Roman" w:hAnsi="Arial" w:cs="Arial"/>
          <w:bCs/>
          <w:lang w:eastAsia="es-ES"/>
        </w:rPr>
        <w:t xml:space="preserve"> mayo, junio, julio, agosto, septiembre, octubre, noviembre y diciembre del 2021; en la</w:t>
      </w:r>
      <w:r w:rsidRPr="00636B10">
        <w:rPr>
          <w:rFonts w:ascii="Arial" w:eastAsia="Times New Roman" w:hAnsi="Arial" w:cs="Arial"/>
          <w:color w:val="000000"/>
          <w:lang w:eastAsia="es-ES"/>
        </w:rPr>
        <w:t xml:space="preserve"> siguiente ubicación: </w:t>
      </w:r>
      <w:r w:rsidRPr="00636B10">
        <w:rPr>
          <w:rFonts w:ascii="Arial" w:eastAsia="Times New Roman" w:hAnsi="Arial" w:cs="Arial"/>
          <w:u w:val="single"/>
          <w:lang w:eastAsia="es-ES"/>
        </w:rPr>
        <w:t>AUTOPISTA TIJUANA ENSENADA ESCENICA, 1029, EJIDO MAZATLAN, PLAYAS DE ROSARITO, B.C.</w:t>
      </w:r>
    </w:p>
    <w:p w14:paraId="0E345D0D" w14:textId="77777777" w:rsidR="00636B10" w:rsidRPr="00636B10" w:rsidRDefault="00636B10" w:rsidP="00636B10">
      <w:pPr>
        <w:autoSpaceDE w:val="0"/>
        <w:autoSpaceDN w:val="0"/>
        <w:adjustRightInd w:val="0"/>
        <w:jc w:val="both"/>
        <w:rPr>
          <w:rFonts w:ascii="Arial" w:eastAsia="Times New Roman" w:hAnsi="Arial" w:cs="Arial"/>
          <w:b/>
          <w:bCs/>
          <w:lang w:eastAsia="es-ES"/>
        </w:rPr>
      </w:pPr>
    </w:p>
    <w:p w14:paraId="09E2695C" w14:textId="77777777" w:rsidR="00636B10" w:rsidRPr="00636B10" w:rsidRDefault="00636B10" w:rsidP="00636B10">
      <w:pPr>
        <w:autoSpaceDE w:val="0"/>
        <w:autoSpaceDN w:val="0"/>
        <w:adjustRightInd w:val="0"/>
        <w:jc w:val="both"/>
        <w:rPr>
          <w:rFonts w:ascii="Arial" w:eastAsia="Times New Roman" w:hAnsi="Arial" w:cs="Arial"/>
          <w:b/>
          <w:bCs/>
          <w:lang w:eastAsia="es-ES"/>
        </w:rPr>
      </w:pPr>
      <w:r w:rsidRPr="00636B10">
        <w:rPr>
          <w:rFonts w:ascii="Arial" w:eastAsia="Times New Roman" w:hAnsi="Arial" w:cs="Arial"/>
          <w:b/>
          <w:bCs/>
          <w:lang w:eastAsia="es-ES"/>
        </w:rPr>
        <w:t xml:space="preserve">1.- DEL SERVICIO:  </w:t>
      </w:r>
    </w:p>
    <w:p w14:paraId="4DF09349" w14:textId="77777777" w:rsidR="00636B10" w:rsidRPr="00636B10" w:rsidRDefault="00636B10" w:rsidP="00636B10">
      <w:pPr>
        <w:tabs>
          <w:tab w:val="left" w:pos="709"/>
        </w:tabs>
        <w:autoSpaceDE w:val="0"/>
        <w:autoSpaceDN w:val="0"/>
        <w:adjustRightInd w:val="0"/>
        <w:spacing w:line="220" w:lineRule="exact"/>
        <w:ind w:left="720"/>
        <w:contextualSpacing/>
        <w:jc w:val="both"/>
        <w:rPr>
          <w:rFonts w:ascii="Arial" w:eastAsia="Times New Roman" w:hAnsi="Arial" w:cs="Arial"/>
          <w:u w:val="single"/>
          <w:lang w:eastAsia="es-ES"/>
        </w:rPr>
      </w:pPr>
    </w:p>
    <w:p w14:paraId="214F3F73" w14:textId="77777777" w:rsidR="00636B10" w:rsidRPr="00636B10" w:rsidRDefault="00636B10" w:rsidP="00636B10">
      <w:pPr>
        <w:numPr>
          <w:ilvl w:val="0"/>
          <w:numId w:val="38"/>
        </w:numPr>
        <w:autoSpaceDE w:val="0"/>
        <w:autoSpaceDN w:val="0"/>
        <w:adjustRightInd w:val="0"/>
        <w:spacing w:line="220" w:lineRule="exact"/>
        <w:ind w:left="709" w:hanging="425"/>
        <w:jc w:val="both"/>
        <w:rPr>
          <w:rFonts w:ascii="Arial" w:eastAsia="Times New Roman" w:hAnsi="Arial" w:cs="Arial"/>
          <w:b/>
          <w:bCs/>
          <w:lang w:val="es-MX" w:eastAsia="es-ES"/>
        </w:rPr>
      </w:pPr>
      <w:r w:rsidRPr="00636B10">
        <w:rPr>
          <w:rFonts w:ascii="Arial" w:eastAsia="Times New Roman" w:hAnsi="Arial" w:cs="Arial"/>
          <w:lang w:val="es-MX" w:eastAsia="es-ES"/>
        </w:rPr>
        <w:t>El servicio consistirá en trabajos de jardinería en general de áreas verdes dentro del Recinto y del Boulevard Centro de Convenciones.</w:t>
      </w:r>
    </w:p>
    <w:p w14:paraId="7841CFC7" w14:textId="77777777" w:rsidR="00636B10" w:rsidRPr="00636B10" w:rsidRDefault="00636B10" w:rsidP="00636B10">
      <w:pPr>
        <w:numPr>
          <w:ilvl w:val="0"/>
          <w:numId w:val="38"/>
        </w:numPr>
        <w:autoSpaceDE w:val="0"/>
        <w:autoSpaceDN w:val="0"/>
        <w:adjustRightInd w:val="0"/>
        <w:spacing w:line="220" w:lineRule="exact"/>
        <w:ind w:left="709" w:hanging="425"/>
        <w:jc w:val="both"/>
        <w:rPr>
          <w:rFonts w:ascii="Arial" w:eastAsia="Times New Roman" w:hAnsi="Arial" w:cs="Arial"/>
          <w:b/>
          <w:bCs/>
          <w:lang w:val="es-MX" w:eastAsia="es-ES"/>
        </w:rPr>
      </w:pPr>
      <w:r w:rsidRPr="00636B10">
        <w:rPr>
          <w:rFonts w:ascii="Arial" w:eastAsia="Times New Roman" w:hAnsi="Arial" w:cs="Arial"/>
          <w:lang w:val="es-MX" w:eastAsia="es-ES"/>
        </w:rPr>
        <w:t xml:space="preserve">La empresa deberá presentar un programa de trabajo al cual se deberá apegar en todo momento y así garantizar la limpieza del inmueble, supervisado y de conformidad con la jefatura de operaciones y mantenimiento del centro. </w:t>
      </w:r>
    </w:p>
    <w:p w14:paraId="0FCCFD8E" w14:textId="77777777" w:rsidR="00636B10" w:rsidRPr="00636B10" w:rsidRDefault="00636B10" w:rsidP="00636B10">
      <w:pPr>
        <w:numPr>
          <w:ilvl w:val="0"/>
          <w:numId w:val="38"/>
        </w:numPr>
        <w:spacing w:line="220" w:lineRule="exact"/>
        <w:ind w:left="709" w:hanging="425"/>
        <w:jc w:val="both"/>
        <w:rPr>
          <w:rFonts w:ascii="Arial" w:eastAsia="Times New Roman" w:hAnsi="Arial" w:cs="Arial"/>
          <w:lang w:val="es-MX" w:eastAsia="es-ES"/>
        </w:rPr>
      </w:pPr>
      <w:r w:rsidRPr="00636B10">
        <w:rPr>
          <w:rFonts w:ascii="Arial" w:eastAsia="Times New Roman" w:hAnsi="Arial" w:cs="Arial"/>
          <w:lang w:val="es-MX" w:eastAsia="es-ES"/>
        </w:rPr>
        <w:t xml:space="preserve">El Servicio deberá ser vigilado por un supervisor asignado para reportarse con la jefatura de operaciones y mantenimiento. </w:t>
      </w:r>
    </w:p>
    <w:p w14:paraId="4627F898" w14:textId="77777777" w:rsidR="00636B10" w:rsidRPr="00636B10" w:rsidRDefault="00636B10" w:rsidP="00636B10">
      <w:pPr>
        <w:numPr>
          <w:ilvl w:val="0"/>
          <w:numId w:val="38"/>
        </w:numPr>
        <w:spacing w:line="220" w:lineRule="exact"/>
        <w:ind w:left="709" w:hanging="425"/>
        <w:jc w:val="both"/>
        <w:rPr>
          <w:rFonts w:ascii="Arial" w:eastAsia="Times New Roman" w:hAnsi="Arial" w:cs="Arial"/>
          <w:lang w:val="es-MX" w:eastAsia="es-ES"/>
        </w:rPr>
      </w:pPr>
      <w:r w:rsidRPr="00636B10">
        <w:rPr>
          <w:rFonts w:ascii="Arial" w:eastAsia="Times New Roman" w:hAnsi="Arial" w:cs="Arial"/>
          <w:lang w:val="es-MX" w:eastAsia="es-ES"/>
        </w:rPr>
        <w:t>El servicio deberá ser prestado por personal instruido, debidamente identificado (UNIFORMADO) y aseado así como estar plenamente acorde en los aspectos de confiabilidad por lo que la empresa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14:paraId="0678A80E" w14:textId="77777777" w:rsidR="00636B10" w:rsidRPr="00636B10" w:rsidRDefault="00636B10" w:rsidP="00636B10">
      <w:pPr>
        <w:numPr>
          <w:ilvl w:val="0"/>
          <w:numId w:val="38"/>
        </w:numPr>
        <w:autoSpaceDE w:val="0"/>
        <w:autoSpaceDN w:val="0"/>
        <w:adjustRightInd w:val="0"/>
        <w:spacing w:line="220" w:lineRule="exact"/>
        <w:ind w:left="709" w:hanging="425"/>
        <w:jc w:val="both"/>
        <w:rPr>
          <w:rFonts w:ascii="Arial" w:eastAsia="Times New Roman" w:hAnsi="Arial" w:cs="Arial"/>
          <w:b/>
          <w:bCs/>
          <w:lang w:val="es-MX" w:eastAsia="es-ES"/>
        </w:rPr>
      </w:pPr>
      <w:r w:rsidRPr="00636B10">
        <w:rPr>
          <w:rFonts w:ascii="Arial" w:eastAsia="Times New Roman" w:hAnsi="Arial" w:cs="Arial"/>
          <w:lang w:val="es-MX" w:eastAsia="es-ES"/>
        </w:rPr>
        <w:t>El servicio deberá incluir todos aquellos artículos, así como los materiales, equipo de trabajo y suministros necesarios para llevar a cabo el servicio.</w:t>
      </w:r>
    </w:p>
    <w:p w14:paraId="5DD3C37A" w14:textId="77777777" w:rsidR="00636B10" w:rsidRPr="00636B10" w:rsidRDefault="00636B10" w:rsidP="00636B10">
      <w:pPr>
        <w:numPr>
          <w:ilvl w:val="0"/>
          <w:numId w:val="38"/>
        </w:numPr>
        <w:spacing w:line="220" w:lineRule="exact"/>
        <w:ind w:left="709" w:hanging="425"/>
        <w:jc w:val="both"/>
        <w:rPr>
          <w:rFonts w:ascii="Arial" w:eastAsia="Times New Roman" w:hAnsi="Arial" w:cs="Arial"/>
          <w:lang w:val="es-MX" w:eastAsia="es-ES"/>
        </w:rPr>
      </w:pPr>
      <w:r w:rsidRPr="00636B10">
        <w:rPr>
          <w:rFonts w:ascii="Arial" w:eastAsia="Times New Roman" w:hAnsi="Arial" w:cs="Arial"/>
          <w:lang w:val="es-MX" w:eastAsia="es-ES"/>
        </w:rPr>
        <w:t>El servicio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14:paraId="1FFF0779"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lang w:eastAsia="es-ES"/>
        </w:rPr>
        <w:t xml:space="preserve">En caso de </w:t>
      </w:r>
      <w:r w:rsidRPr="00636B10">
        <w:rPr>
          <w:rFonts w:ascii="Arial" w:eastAsia="Times New Roman" w:hAnsi="Arial" w:cs="Arial"/>
          <w:bCs/>
          <w:lang w:eastAsia="es-ES"/>
        </w:rPr>
        <w:t>En caso de ser requerido el servicio deberá prestarse en días festivos o los sábados y domingos.</w:t>
      </w:r>
    </w:p>
    <w:p w14:paraId="2C19742F" w14:textId="77777777" w:rsidR="00636B10" w:rsidRPr="00636B10" w:rsidRDefault="00636B10" w:rsidP="00D01855">
      <w:pPr>
        <w:spacing w:line="220" w:lineRule="exact"/>
        <w:jc w:val="both"/>
        <w:rPr>
          <w:rFonts w:ascii="Arial" w:eastAsia="Times New Roman" w:hAnsi="Arial" w:cs="Arial"/>
          <w:lang w:val="es-MX" w:eastAsia="es-ES"/>
        </w:rPr>
      </w:pPr>
    </w:p>
    <w:p w14:paraId="678AF821" w14:textId="77777777" w:rsidR="00636B10" w:rsidRPr="00636B10" w:rsidRDefault="00636B10" w:rsidP="00636B10">
      <w:pPr>
        <w:autoSpaceDE w:val="0"/>
        <w:autoSpaceDN w:val="0"/>
        <w:adjustRightInd w:val="0"/>
        <w:spacing w:line="220" w:lineRule="exact"/>
        <w:ind w:firstLine="709"/>
        <w:jc w:val="both"/>
        <w:rPr>
          <w:rFonts w:ascii="Arial" w:eastAsia="Times New Roman" w:hAnsi="Arial" w:cs="Arial"/>
          <w:b/>
          <w:bCs/>
          <w:lang w:eastAsia="es-ES"/>
        </w:rPr>
      </w:pPr>
      <w:r w:rsidRPr="00636B10">
        <w:rPr>
          <w:rFonts w:ascii="Arial" w:eastAsia="Times New Roman" w:hAnsi="Arial" w:cs="Arial"/>
          <w:b/>
          <w:bCs/>
          <w:lang w:eastAsia="es-ES"/>
        </w:rPr>
        <w:t>CARACTERISTICAS:</w:t>
      </w:r>
    </w:p>
    <w:p w14:paraId="595DE7A6" w14:textId="77777777" w:rsidR="00636B10" w:rsidRPr="00636B10" w:rsidRDefault="00636B10" w:rsidP="00636B10">
      <w:pPr>
        <w:autoSpaceDE w:val="0"/>
        <w:autoSpaceDN w:val="0"/>
        <w:adjustRightInd w:val="0"/>
        <w:spacing w:line="220" w:lineRule="exact"/>
        <w:ind w:firstLine="709"/>
        <w:jc w:val="both"/>
        <w:rPr>
          <w:rFonts w:ascii="Arial" w:eastAsia="Times New Roman" w:hAnsi="Arial" w:cs="Arial"/>
          <w:b/>
          <w:bCs/>
          <w:color w:val="000081"/>
          <w:lang w:eastAsia="es-ES"/>
        </w:rPr>
      </w:pPr>
    </w:p>
    <w:p w14:paraId="028CA719"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 xml:space="preserve">Riego diario de áreas verdes por el sistema de aspersión (áreas verdes del Recinto y Boulevard Centro de Convenciones, aproximadamente 10,280 metros cuadrados); </w:t>
      </w:r>
    </w:p>
    <w:p w14:paraId="68F30AC0"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Revisión de todo el sistema de riego por aspersión diariamente;</w:t>
      </w:r>
    </w:p>
    <w:p w14:paraId="4EF04915"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Reparación de fugas de agua del sistema de riego. Se deberá contar con tuberías, codos, coplas, pegamento, aspersores, y en general todo el equipamiento necesario para la reparación de las fugas.</w:t>
      </w:r>
    </w:p>
    <w:p w14:paraId="73309998"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Programación del sistema de aspersión dependiendo de las épocas de año y de los compromisos del Centro de Convenciones, (programación de los relojes de riego);</w:t>
      </w:r>
    </w:p>
    <w:p w14:paraId="2A815CCC"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Mantenimiento del sistema de riego dentro de los 10,280 m2 de área verde aproximadamente;</w:t>
      </w:r>
    </w:p>
    <w:p w14:paraId="3FD1CC43"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Poda de pasto en todas las áreas del recinto por lo menos cada 2 semanas, o en caso de requerirlo por compromisos del centro deberá ser una vez a la semana;</w:t>
      </w:r>
    </w:p>
    <w:p w14:paraId="6E95EB1F"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 xml:space="preserve">Recorte de orillas de área verde y pasto cada dos semanas; </w:t>
      </w:r>
    </w:p>
    <w:p w14:paraId="0869FABA"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Poda de arbustos en áreas verdes del recinto y del boulevard centro de convenciones;</w:t>
      </w:r>
    </w:p>
    <w:p w14:paraId="64C46BCA"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Deshierbe manual cada dos semanas;</w:t>
      </w:r>
    </w:p>
    <w:p w14:paraId="5E680364"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Rastrillado y papeleo diario;</w:t>
      </w:r>
    </w:p>
    <w:p w14:paraId="78486B4F" w14:textId="6C2F881D"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Riego a palmeras (186 palmeras) dos veces al mes (o cada que se requiera),</w:t>
      </w:r>
    </w:p>
    <w:p w14:paraId="0D49A8A5"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Fertilizante granulado en áreas verdes cada 3 meses;</w:t>
      </w:r>
    </w:p>
    <w:p w14:paraId="5DD767A1"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Poda de palmeras dos veces al año (186 palmeras);</w:t>
      </w:r>
    </w:p>
    <w:p w14:paraId="2BAF7357"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Vehículo equipado con la maquinaria, herramientas, materiales, suministros, refacciones y accesorios que se requieren para atender de forma inmediata las necesidades del mantenimiento diario;</w:t>
      </w:r>
    </w:p>
    <w:p w14:paraId="04E8A102"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bCs/>
          <w:lang w:eastAsia="es-ES"/>
        </w:rPr>
      </w:pPr>
      <w:r w:rsidRPr="00636B10">
        <w:rPr>
          <w:rFonts w:ascii="Arial" w:eastAsia="Times New Roman" w:hAnsi="Arial" w:cs="Arial"/>
          <w:bCs/>
          <w:lang w:eastAsia="es-ES"/>
        </w:rPr>
        <w:t>Limpieza y deshierbe de banquetas del boulevard Centro de Convenciones hasta segunda glorieta por ambos sentidos, 5,600 metros cuadrados, se anexa croquis, mínimo dos veces al año o las veces que se requiera que, por las condiciones del tiempo, lluvias, crezca la hierba y se agregue basura.  (anexo único).</w:t>
      </w:r>
    </w:p>
    <w:p w14:paraId="6B757961" w14:textId="77777777" w:rsidR="00636B10" w:rsidRPr="00636B10" w:rsidRDefault="00636B10" w:rsidP="00636B10">
      <w:pPr>
        <w:spacing w:line="220" w:lineRule="exact"/>
        <w:ind w:left="720"/>
        <w:contextualSpacing/>
        <w:jc w:val="both"/>
        <w:rPr>
          <w:rFonts w:ascii="Arial" w:eastAsia="Times New Roman" w:hAnsi="Arial" w:cs="Arial"/>
          <w:bCs/>
          <w:lang w:eastAsia="es-ES"/>
        </w:rPr>
      </w:pPr>
    </w:p>
    <w:p w14:paraId="14BE6C29" w14:textId="77777777" w:rsidR="00636B10" w:rsidRPr="00636B10" w:rsidRDefault="00636B10" w:rsidP="00636B10">
      <w:pPr>
        <w:spacing w:line="220" w:lineRule="exact"/>
        <w:jc w:val="both"/>
        <w:rPr>
          <w:rFonts w:ascii="Arial" w:eastAsia="Times New Roman" w:hAnsi="Arial" w:cs="Arial"/>
          <w:b/>
          <w:lang w:val="en-US" w:eastAsia="es-ES"/>
        </w:rPr>
      </w:pPr>
      <w:proofErr w:type="gramStart"/>
      <w:r w:rsidRPr="00636B10">
        <w:rPr>
          <w:rFonts w:ascii="Arial" w:eastAsia="Times New Roman" w:hAnsi="Arial" w:cs="Arial"/>
          <w:b/>
          <w:lang w:val="en-US" w:eastAsia="es-ES"/>
        </w:rPr>
        <w:t>2.-</w:t>
      </w:r>
      <w:proofErr w:type="gramEnd"/>
      <w:r w:rsidRPr="00636B10">
        <w:rPr>
          <w:rFonts w:ascii="Arial" w:eastAsia="Times New Roman" w:hAnsi="Arial" w:cs="Arial"/>
          <w:b/>
          <w:lang w:val="en-US" w:eastAsia="es-ES"/>
        </w:rPr>
        <w:t xml:space="preserve"> DEL PERSONAL. -</w:t>
      </w:r>
    </w:p>
    <w:p w14:paraId="6848265A"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lang w:eastAsia="es-ES"/>
        </w:rPr>
      </w:pPr>
      <w:r w:rsidRPr="00636B10">
        <w:rPr>
          <w:rFonts w:ascii="Arial" w:eastAsia="Times New Roman" w:hAnsi="Arial" w:cs="Arial"/>
          <w:bCs/>
          <w:lang w:eastAsia="es-ES"/>
        </w:rPr>
        <w:t>Se requieren por lo menos 4 personas fijas de lunes a viernes de 08.00 a 16.30 horas. En caso de requerir más personal para la adecuada ejecución de los servicios, se deberá incrementar el personal.</w:t>
      </w:r>
    </w:p>
    <w:p w14:paraId="32F43325" w14:textId="77777777" w:rsidR="00636B10" w:rsidRPr="00636B10" w:rsidRDefault="00636B10" w:rsidP="00636B10">
      <w:pPr>
        <w:numPr>
          <w:ilvl w:val="0"/>
          <w:numId w:val="42"/>
        </w:numPr>
        <w:autoSpaceDE w:val="0"/>
        <w:autoSpaceDN w:val="0"/>
        <w:adjustRightInd w:val="0"/>
        <w:spacing w:line="220" w:lineRule="exact"/>
        <w:ind w:left="709" w:hanging="425"/>
        <w:contextualSpacing/>
        <w:jc w:val="both"/>
        <w:rPr>
          <w:rFonts w:ascii="Arial" w:eastAsia="Times New Roman" w:hAnsi="Arial" w:cs="Arial"/>
          <w:lang w:eastAsia="es-ES"/>
        </w:rPr>
      </w:pPr>
      <w:r w:rsidRPr="00636B10">
        <w:rPr>
          <w:rFonts w:ascii="Arial" w:eastAsia="Times New Roman" w:hAnsi="Arial" w:cs="Arial"/>
          <w:bCs/>
          <w:lang w:eastAsia="es-ES"/>
        </w:rPr>
        <w:t>Una persona adicional para trabajar cuando la carga de trabajo se acumule por lo regular cuatro veces al mes.</w:t>
      </w:r>
    </w:p>
    <w:p w14:paraId="5D5AF439" w14:textId="77777777" w:rsidR="00636B10" w:rsidRPr="00636B10" w:rsidRDefault="00636B10" w:rsidP="00636B10">
      <w:pPr>
        <w:numPr>
          <w:ilvl w:val="0"/>
          <w:numId w:val="38"/>
        </w:numPr>
        <w:autoSpaceDE w:val="0"/>
        <w:autoSpaceDN w:val="0"/>
        <w:adjustRightInd w:val="0"/>
        <w:spacing w:line="220" w:lineRule="exact"/>
        <w:ind w:left="709" w:hanging="425"/>
        <w:contextualSpacing/>
        <w:jc w:val="both"/>
        <w:rPr>
          <w:rFonts w:ascii="Arial" w:eastAsia="Times New Roman" w:hAnsi="Arial" w:cs="Arial"/>
          <w:lang w:eastAsia="es-ES"/>
        </w:rPr>
      </w:pPr>
      <w:r w:rsidRPr="00636B10">
        <w:rPr>
          <w:rFonts w:ascii="Arial" w:eastAsia="Times New Roman" w:hAnsi="Arial" w:cs="Arial"/>
          <w:lang w:eastAsia="es-ES"/>
        </w:rPr>
        <w:t>La ausencia de algún empleado, deberá ser cubierta en un lapso no mayor a una hora.</w:t>
      </w:r>
    </w:p>
    <w:p w14:paraId="05580A20" w14:textId="77777777" w:rsidR="00636B10" w:rsidRPr="00636B10" w:rsidRDefault="00636B10" w:rsidP="00636B10">
      <w:pPr>
        <w:numPr>
          <w:ilvl w:val="0"/>
          <w:numId w:val="38"/>
        </w:numPr>
        <w:autoSpaceDE w:val="0"/>
        <w:autoSpaceDN w:val="0"/>
        <w:adjustRightInd w:val="0"/>
        <w:spacing w:line="220" w:lineRule="exact"/>
        <w:ind w:left="709" w:hanging="425"/>
        <w:contextualSpacing/>
        <w:jc w:val="both"/>
        <w:rPr>
          <w:rFonts w:ascii="Arial" w:eastAsia="Times New Roman" w:hAnsi="Arial" w:cs="Arial"/>
          <w:lang w:eastAsia="es-ES"/>
        </w:rPr>
      </w:pPr>
      <w:r w:rsidRPr="00636B10">
        <w:rPr>
          <w:rFonts w:ascii="Arial" w:eastAsia="Times New Roman" w:hAnsi="Arial" w:cs="Arial"/>
          <w:lang w:eastAsia="es-ES"/>
        </w:rPr>
        <w:lastRenderedPageBreak/>
        <w:t xml:space="preserve">El personal no debe tener tatuajes visibles, ni perforaciones o piercing visibles. </w:t>
      </w:r>
    </w:p>
    <w:p w14:paraId="1D8911D1" w14:textId="77777777" w:rsidR="00636B10" w:rsidRPr="00636B10" w:rsidRDefault="00636B10" w:rsidP="00636B10">
      <w:pPr>
        <w:numPr>
          <w:ilvl w:val="0"/>
          <w:numId w:val="38"/>
        </w:numPr>
        <w:autoSpaceDE w:val="0"/>
        <w:autoSpaceDN w:val="0"/>
        <w:adjustRightInd w:val="0"/>
        <w:spacing w:line="220" w:lineRule="exact"/>
        <w:ind w:left="709" w:hanging="425"/>
        <w:contextualSpacing/>
        <w:jc w:val="both"/>
        <w:rPr>
          <w:rFonts w:ascii="Arial" w:eastAsia="Times New Roman" w:hAnsi="Arial" w:cs="Arial"/>
          <w:lang w:eastAsia="es-ES"/>
        </w:rPr>
      </w:pPr>
      <w:r w:rsidRPr="00636B10">
        <w:rPr>
          <w:rFonts w:ascii="Arial" w:eastAsia="Times New Roman" w:hAnsi="Arial" w:cs="Arial"/>
          <w:lang w:eastAsia="es-ES"/>
        </w:rPr>
        <w:t>No se aceptará personal que se encuentre interno en recuperación en centros de rehabilitación.</w:t>
      </w:r>
    </w:p>
    <w:p w14:paraId="31E1FF58" w14:textId="2E7D4E80" w:rsidR="00C1220B" w:rsidRPr="00636B10" w:rsidRDefault="00636B10" w:rsidP="00636B10">
      <w:pPr>
        <w:pStyle w:val="Prrafodelista"/>
        <w:ind w:left="709" w:right="273"/>
        <w:jc w:val="both"/>
        <w:rPr>
          <w:rFonts w:ascii="Arial" w:hAnsi="Arial" w:cs="Arial"/>
          <w:b/>
          <w:bCs/>
          <w:sz w:val="22"/>
          <w:u w:val="single"/>
          <w:lang w:val="es-MX"/>
        </w:rPr>
      </w:pPr>
      <w:r w:rsidRPr="00636B10">
        <w:rPr>
          <w:rFonts w:ascii="Arial" w:eastAsia="Times New Roman" w:hAnsi="Arial" w:cs="Arial"/>
          <w:lang w:eastAsia="es-ES"/>
        </w:rPr>
        <w:t>El uniforme deberá ser lo más formal posible.</w:t>
      </w:r>
    </w:p>
    <w:p w14:paraId="58320D66" w14:textId="77777777" w:rsidR="00C1220B" w:rsidRPr="00C1220B" w:rsidRDefault="00C1220B" w:rsidP="00C1220B">
      <w:pPr>
        <w:ind w:right="273"/>
        <w:rPr>
          <w:rFonts w:ascii="Arial" w:hAnsi="Arial" w:cs="Arial"/>
          <w:b/>
          <w:bCs/>
          <w:sz w:val="22"/>
          <w:lang w:val="es-ES"/>
        </w:rPr>
      </w:pPr>
    </w:p>
    <w:p w14:paraId="1338E663" w14:textId="77777777"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14:paraId="08EB1FC3" w14:textId="77777777" w:rsidR="00C1220B" w:rsidRPr="00C1220B" w:rsidRDefault="00C1220B" w:rsidP="00C1220B">
      <w:pPr>
        <w:pStyle w:val="Prrafodelista"/>
        <w:ind w:left="709" w:right="273"/>
        <w:rPr>
          <w:rFonts w:ascii="Arial" w:hAnsi="Arial" w:cs="Arial"/>
          <w:b/>
          <w:bCs/>
          <w:sz w:val="22"/>
        </w:rPr>
      </w:pPr>
    </w:p>
    <w:p w14:paraId="698F4B75" w14:textId="27DBE122"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w:t>
      </w:r>
      <w:r w:rsidRPr="00C421AD">
        <w:rPr>
          <w:rFonts w:ascii="Arial" w:hAnsi="Arial" w:cs="Arial"/>
          <w:bCs/>
          <w:sz w:val="22"/>
        </w:rPr>
        <w:t xml:space="preserve">será del </w:t>
      </w:r>
      <w:r w:rsidR="00D01855" w:rsidRPr="00C421AD">
        <w:rPr>
          <w:rFonts w:ascii="Arial" w:hAnsi="Arial" w:cs="Arial"/>
          <w:bCs/>
          <w:sz w:val="22"/>
        </w:rPr>
        <w:t>01 de mayo</w:t>
      </w:r>
      <w:r w:rsidRPr="00C421AD">
        <w:rPr>
          <w:rFonts w:ascii="Arial" w:hAnsi="Arial" w:cs="Arial"/>
          <w:bCs/>
          <w:sz w:val="22"/>
        </w:rPr>
        <w:t xml:space="preserve"> de 2021 al 31 de diciembre de 2021.</w:t>
      </w:r>
      <w:r w:rsidRPr="00C1220B">
        <w:rPr>
          <w:rFonts w:ascii="Arial" w:hAnsi="Arial" w:cs="Arial"/>
          <w:bCs/>
          <w:sz w:val="22"/>
        </w:rPr>
        <w:t xml:space="preserve"> </w:t>
      </w:r>
    </w:p>
    <w:p w14:paraId="394EBF51" w14:textId="77777777" w:rsidR="00C1220B" w:rsidRPr="00C1220B" w:rsidRDefault="00C1220B" w:rsidP="00C1220B">
      <w:pPr>
        <w:pStyle w:val="Prrafodelista"/>
        <w:ind w:left="709" w:right="273"/>
        <w:rPr>
          <w:rFonts w:ascii="Arial" w:hAnsi="Arial" w:cs="Arial"/>
          <w:b/>
          <w:bCs/>
          <w:sz w:val="22"/>
          <w:u w:val="single"/>
          <w:lang w:val="es-MX"/>
        </w:rPr>
      </w:pPr>
    </w:p>
    <w:p w14:paraId="1D0E4AEA"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14:paraId="485CA73C" w14:textId="77777777" w:rsidR="00C1220B" w:rsidRPr="00C1220B" w:rsidRDefault="00C1220B" w:rsidP="00C1220B">
      <w:pPr>
        <w:pStyle w:val="Prrafodelista"/>
        <w:ind w:left="709" w:right="273"/>
        <w:rPr>
          <w:rFonts w:ascii="Arial" w:hAnsi="Arial" w:cs="Arial"/>
          <w:b/>
          <w:bCs/>
          <w:sz w:val="22"/>
          <w:u w:val="single"/>
          <w:lang w:val="es-MX"/>
        </w:rPr>
      </w:pPr>
    </w:p>
    <w:p w14:paraId="2588736D" w14:textId="4A43E009"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w:t>
      </w:r>
      <w:r w:rsidR="00410560" w:rsidRPr="00410560">
        <w:rPr>
          <w:rFonts w:ascii="Arial" w:hAnsi="Arial" w:cs="Arial"/>
          <w:b/>
          <w:bCs/>
          <w:sz w:val="22"/>
        </w:rPr>
        <w:t>participante</w:t>
      </w:r>
      <w:r w:rsidRPr="00C1220B">
        <w:rPr>
          <w:rFonts w:ascii="Arial" w:hAnsi="Arial" w:cs="Arial"/>
          <w:b/>
          <w:bCs/>
          <w:sz w:val="22"/>
          <w:lang w:val="es-MX"/>
        </w:rPr>
        <w:t>”</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precio mensual fijo por unidad médica o administrativa</w:t>
      </w:r>
      <w:r w:rsidRPr="00C1220B">
        <w:rPr>
          <w:rFonts w:ascii="Arial" w:hAnsi="Arial" w:cs="Arial"/>
          <w:bCs/>
          <w:sz w:val="22"/>
          <w:lang w:val="es-MX"/>
        </w:rPr>
        <w:t xml:space="preserve"> sin incluir I.V.A. Debiendo indicar la misma adicionalmente el porcentaje de Impuesto al Valor Agregado que se aplicará.</w:t>
      </w:r>
    </w:p>
    <w:p w14:paraId="7EC0F323" w14:textId="77777777" w:rsidR="00C1220B" w:rsidRPr="00C1220B" w:rsidRDefault="00C1220B" w:rsidP="00C1220B">
      <w:pPr>
        <w:pStyle w:val="Prrafodelista"/>
        <w:ind w:left="709" w:right="273"/>
        <w:rPr>
          <w:rFonts w:ascii="Arial" w:hAnsi="Arial" w:cs="Arial"/>
          <w:bCs/>
          <w:sz w:val="22"/>
          <w:lang w:val="es-MX"/>
        </w:rPr>
      </w:pPr>
    </w:p>
    <w:p w14:paraId="4B3C7E0D"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14:paraId="6ABC879F" w14:textId="77777777" w:rsidR="00C1220B" w:rsidRPr="00C1220B" w:rsidRDefault="00C1220B" w:rsidP="00C1220B">
      <w:pPr>
        <w:pStyle w:val="Prrafodelista"/>
        <w:ind w:left="709" w:right="273"/>
        <w:rPr>
          <w:rFonts w:ascii="Arial" w:hAnsi="Arial" w:cs="Arial"/>
          <w:b/>
          <w:bCs/>
          <w:sz w:val="22"/>
          <w:lang w:val="es-MX"/>
        </w:rPr>
      </w:pPr>
    </w:p>
    <w:p w14:paraId="2D5E4D32" w14:textId="5DABC2DD"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2A9F5CD4"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 xml:space="preserve">uestos por los </w:t>
      </w:r>
      <w:r w:rsidR="00410560" w:rsidRPr="00410560">
        <w:rPr>
          <w:rFonts w:ascii="Arial" w:hAnsi="Arial" w:cs="Arial"/>
          <w:bCs/>
          <w:sz w:val="24"/>
        </w:rPr>
        <w:t>participante</w:t>
      </w:r>
      <w:r w:rsidR="009D3CB8">
        <w:rPr>
          <w:rFonts w:ascii="Arial" w:hAnsi="Arial" w:cs="Arial"/>
          <w:bCs/>
          <w:sz w:val="24"/>
        </w:rPr>
        <w:t>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2B5E54E4" w14:textId="77777777" w:rsidR="00C1220B" w:rsidRDefault="00C1220B" w:rsidP="00B700D3">
      <w:pPr>
        <w:pStyle w:val="2"/>
        <w:tabs>
          <w:tab w:val="left" w:pos="450"/>
          <w:tab w:val="left" w:pos="720"/>
        </w:tabs>
        <w:ind w:left="720" w:right="182"/>
        <w:rPr>
          <w:rFonts w:ascii="Arial" w:hAnsi="Arial" w:cs="Arial"/>
          <w:b/>
          <w:sz w:val="24"/>
        </w:rPr>
      </w:pPr>
    </w:p>
    <w:p w14:paraId="58A4D596" w14:textId="77777777" w:rsidR="001B54DC"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1CBBDDBF" w14:textId="77777777" w:rsidR="00C1220B" w:rsidRPr="008D2163" w:rsidRDefault="00C1220B" w:rsidP="00A04898">
      <w:pPr>
        <w:pStyle w:val="1"/>
        <w:tabs>
          <w:tab w:val="left" w:pos="709"/>
        </w:tabs>
        <w:ind w:left="709"/>
        <w:jc w:val="both"/>
        <w:rPr>
          <w:rFonts w:ascii="Arial" w:hAnsi="Arial" w:cs="Arial"/>
          <w:bCs/>
          <w:sz w:val="24"/>
        </w:rPr>
      </w:pPr>
    </w:p>
    <w:p w14:paraId="46A2D061" w14:textId="0A58C2C2"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C421AD">
        <w:rPr>
          <w:rFonts w:ascii="Arial" w:hAnsi="Arial" w:cs="Arial"/>
          <w:bCs/>
          <w:sz w:val="24"/>
          <w:u w:val="single"/>
        </w:rPr>
        <w:t>La vigencia del presente proced</w:t>
      </w:r>
      <w:r w:rsidR="003A3D42" w:rsidRPr="00C421AD">
        <w:rPr>
          <w:rFonts w:ascii="Arial" w:hAnsi="Arial" w:cs="Arial"/>
          <w:bCs/>
          <w:sz w:val="24"/>
          <w:u w:val="single"/>
        </w:rPr>
        <w:t>i</w:t>
      </w:r>
      <w:r w:rsidR="00D01855" w:rsidRPr="00C421AD">
        <w:rPr>
          <w:rFonts w:ascii="Arial" w:hAnsi="Arial" w:cs="Arial"/>
          <w:bCs/>
          <w:sz w:val="24"/>
          <w:u w:val="single"/>
        </w:rPr>
        <w:t>miento tendrá una vigencia de 08</w:t>
      </w:r>
      <w:r w:rsidRPr="00C421AD">
        <w:rPr>
          <w:rFonts w:ascii="Arial" w:hAnsi="Arial" w:cs="Arial"/>
          <w:bCs/>
          <w:sz w:val="24"/>
          <w:u w:val="single"/>
        </w:rPr>
        <w:t xml:space="preserve"> meses a partir de</w:t>
      </w:r>
      <w:r w:rsidR="00C70CB6" w:rsidRPr="00C421AD">
        <w:rPr>
          <w:rFonts w:ascii="Arial" w:hAnsi="Arial" w:cs="Arial"/>
          <w:bCs/>
          <w:sz w:val="24"/>
          <w:u w:val="single"/>
        </w:rPr>
        <w:t>l</w:t>
      </w:r>
      <w:r w:rsidRPr="00C421AD">
        <w:rPr>
          <w:rFonts w:ascii="Arial" w:hAnsi="Arial" w:cs="Arial"/>
          <w:bCs/>
          <w:sz w:val="24"/>
          <w:u w:val="single"/>
        </w:rPr>
        <w:t xml:space="preserve"> </w:t>
      </w:r>
      <w:r w:rsidR="00C70CB6" w:rsidRPr="00C421AD">
        <w:rPr>
          <w:rFonts w:ascii="Arial" w:hAnsi="Arial" w:cs="Arial"/>
          <w:bCs/>
          <w:sz w:val="24"/>
          <w:u w:val="single"/>
        </w:rPr>
        <w:t xml:space="preserve">primero de </w:t>
      </w:r>
      <w:r w:rsidR="00D01855" w:rsidRPr="00C421AD">
        <w:rPr>
          <w:rFonts w:ascii="Arial" w:hAnsi="Arial" w:cs="Arial"/>
          <w:bCs/>
          <w:sz w:val="24"/>
          <w:u w:val="single"/>
        </w:rPr>
        <w:t>mayo</w:t>
      </w:r>
      <w:r w:rsidR="00C70CB6" w:rsidRPr="00C421AD">
        <w:rPr>
          <w:rFonts w:ascii="Arial" w:hAnsi="Arial" w:cs="Arial"/>
          <w:bCs/>
          <w:sz w:val="24"/>
          <w:u w:val="single"/>
        </w:rPr>
        <w:t xml:space="preserve"> del 2021</w:t>
      </w:r>
    </w:p>
    <w:p w14:paraId="28FF5C0D" w14:textId="77777777" w:rsidR="00B36A0E" w:rsidRDefault="00B36A0E" w:rsidP="00B36A0E">
      <w:pPr>
        <w:pStyle w:val="1"/>
        <w:tabs>
          <w:tab w:val="left" w:pos="709"/>
        </w:tabs>
        <w:jc w:val="both"/>
        <w:rPr>
          <w:rFonts w:ascii="Arial" w:hAnsi="Arial" w:cs="Arial"/>
          <w:b w:val="0"/>
          <w:bCs/>
          <w:sz w:val="24"/>
        </w:rPr>
      </w:pPr>
    </w:p>
    <w:p w14:paraId="7B9210DD" w14:textId="77777777" w:rsidR="009D3CB8" w:rsidRPr="0044009E" w:rsidRDefault="009D3CB8" w:rsidP="002325CC">
      <w:pPr>
        <w:pStyle w:val="1"/>
        <w:tabs>
          <w:tab w:val="left" w:pos="709"/>
        </w:tabs>
        <w:jc w:val="both"/>
        <w:rPr>
          <w:rFonts w:ascii="Arial" w:hAnsi="Arial" w:cs="Arial"/>
          <w:b w:val="0"/>
          <w:bCs/>
          <w:sz w:val="24"/>
        </w:rPr>
      </w:pPr>
    </w:p>
    <w:p w14:paraId="242DB860" w14:textId="345E1BF6"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 caso fortuito o fuerz</w:t>
      </w:r>
      <w:r w:rsidR="00D01855">
        <w:rPr>
          <w:rFonts w:ascii="Arial" w:hAnsi="Arial" w:cs="Arial"/>
          <w:b w:val="0"/>
          <w:bCs/>
          <w:sz w:val="24"/>
          <w:szCs w:val="24"/>
        </w:rPr>
        <w:t>a mayor el “CMC</w:t>
      </w:r>
      <w:r w:rsidRPr="00BC769B">
        <w:rPr>
          <w:rFonts w:ascii="Arial" w:hAnsi="Arial" w:cs="Arial"/>
          <w:b w:val="0"/>
          <w:bCs/>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90708E1" w14:textId="77777777" w:rsidR="00BC769B" w:rsidRPr="00BC769B" w:rsidRDefault="00BC769B" w:rsidP="00BC769B">
      <w:pPr>
        <w:pStyle w:val="1"/>
        <w:tabs>
          <w:tab w:val="left" w:pos="720"/>
        </w:tabs>
        <w:ind w:left="720" w:right="-11"/>
        <w:jc w:val="both"/>
        <w:rPr>
          <w:rFonts w:ascii="Arial" w:hAnsi="Arial" w:cs="Arial"/>
          <w:b w:val="0"/>
          <w:bCs/>
          <w:sz w:val="24"/>
          <w:szCs w:val="24"/>
        </w:rPr>
      </w:pPr>
    </w:p>
    <w:p w14:paraId="1CF018E3" w14:textId="4571DF3C"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lastRenderedPageBreak/>
        <w:t>Para efectos de lo anterior “El Proveedor”</w:t>
      </w:r>
      <w:r w:rsidR="00D01855">
        <w:rPr>
          <w:rFonts w:ascii="Arial" w:hAnsi="Arial" w:cs="Arial"/>
          <w:b w:val="0"/>
          <w:bCs/>
          <w:sz w:val="24"/>
          <w:szCs w:val="24"/>
        </w:rPr>
        <w:t xml:space="preserve"> deberá entregar en el “CMC</w:t>
      </w:r>
      <w:r w:rsidRPr="00BC769B">
        <w:rPr>
          <w:rFonts w:ascii="Arial" w:hAnsi="Arial" w:cs="Arial"/>
          <w:b w:val="0"/>
          <w:bCs/>
          <w:sz w:val="24"/>
          <w:szCs w:val="24"/>
        </w:rPr>
        <w:t>” dicho escrito, 10 (diez) días naturales previos al vencimiento de la fecha de entrega pactada, ya que de no hacerlo así, será rechazado, procediendo a aplicar las penas convencionales que correspondan.</w:t>
      </w:r>
    </w:p>
    <w:p w14:paraId="1EC290D6" w14:textId="77777777" w:rsidR="00BC769B" w:rsidRPr="0044009E" w:rsidRDefault="00BC769B" w:rsidP="00BC769B">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7490412F" w14:textId="60E90F3E"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14:paraId="4CC1999D" w14:textId="77777777" w:rsidR="00107D5F" w:rsidRDefault="00107D5F" w:rsidP="00BC769B">
      <w:pPr>
        <w:spacing w:line="269" w:lineRule="auto"/>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2C60603C"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w:t>
      </w:r>
      <w:r w:rsidR="009779A1" w:rsidRPr="009779A1">
        <w:rPr>
          <w:rFonts w:cs="Arial"/>
          <w:b w:val="0"/>
          <w:bCs/>
          <w:sz w:val="24"/>
          <w:szCs w:val="24"/>
        </w:rPr>
        <w:t>participante</w:t>
      </w:r>
      <w:r w:rsidRPr="0044009E">
        <w:rPr>
          <w:rFonts w:cs="Arial"/>
          <w:b w:val="0"/>
          <w:bCs/>
          <w:sz w:val="24"/>
          <w:szCs w:val="24"/>
        </w:rPr>
        <w:t xml:space="preserv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3805E7B2"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xml:space="preserve">, así como las proposiciones presentadas  por los </w:t>
      </w:r>
      <w:r w:rsidR="009779A1" w:rsidRPr="009779A1">
        <w:rPr>
          <w:rFonts w:cs="Arial"/>
          <w:b w:val="0"/>
          <w:bCs/>
          <w:sz w:val="24"/>
        </w:rPr>
        <w:t>participante</w:t>
      </w:r>
      <w:r w:rsidRPr="0044009E">
        <w:rPr>
          <w:rFonts w:cs="Arial"/>
          <w:b w:val="0"/>
          <w:sz w:val="24"/>
        </w:rPr>
        <w:t>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C421AD">
        <w:rPr>
          <w:rFonts w:cs="Arial"/>
          <w:sz w:val="24"/>
        </w:rPr>
        <w:t xml:space="preserve">6. </w:t>
      </w:r>
      <w:r w:rsidR="00C12D10" w:rsidRPr="00C421AD">
        <w:rPr>
          <w:rFonts w:cs="Arial"/>
          <w:sz w:val="24"/>
        </w:rPr>
        <w:t>FORMA DE PAGO</w:t>
      </w:r>
    </w:p>
    <w:p w14:paraId="50D12568" w14:textId="77777777" w:rsidR="00C1220B" w:rsidRDefault="00C1220B" w:rsidP="00C12D10">
      <w:pPr>
        <w:pStyle w:val="Sangradetextonormal"/>
        <w:tabs>
          <w:tab w:val="left" w:pos="450"/>
          <w:tab w:val="left" w:pos="567"/>
        </w:tabs>
        <w:spacing w:line="240" w:lineRule="auto"/>
        <w:ind w:left="567" w:right="-11" w:firstLine="0"/>
        <w:rPr>
          <w:rFonts w:cs="Arial"/>
          <w:sz w:val="24"/>
        </w:rPr>
      </w:pPr>
    </w:p>
    <w:p w14:paraId="7D9399D3" w14:textId="126419F6"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 hará</w:t>
      </w:r>
      <w:r w:rsidR="00D01855">
        <w:rPr>
          <w:rFonts w:cs="Arial"/>
          <w:b w:val="0"/>
          <w:sz w:val="24"/>
        </w:rPr>
        <w:t xml:space="preserve"> a servicio prestado mensual</w:t>
      </w:r>
      <w:r w:rsidRPr="00BC769B">
        <w:rPr>
          <w:rFonts w:cs="Arial"/>
          <w:b w:val="0"/>
          <w:sz w:val="24"/>
        </w:rPr>
        <w:t xml:space="preserve"> previa exhibición de la factura original respectiva, debidamente firmada y sellada por el </w:t>
      </w:r>
      <w:r w:rsidR="00D01855">
        <w:rPr>
          <w:rFonts w:cs="Arial"/>
          <w:b w:val="0"/>
          <w:sz w:val="24"/>
        </w:rPr>
        <w:t xml:space="preserve">responsable del área administrativa </w:t>
      </w:r>
      <w:r w:rsidRPr="00BC769B">
        <w:rPr>
          <w:rFonts w:cs="Arial"/>
          <w:b w:val="0"/>
          <w:sz w:val="24"/>
        </w:rPr>
        <w:t>de “</w:t>
      </w:r>
      <w:r w:rsidR="00D01855">
        <w:rPr>
          <w:rFonts w:cs="Arial"/>
          <w:b w:val="0"/>
          <w:sz w:val="24"/>
        </w:rPr>
        <w:t>CMC</w:t>
      </w:r>
      <w:r w:rsidRPr="00BC769B">
        <w:rPr>
          <w:rFonts w:cs="Arial"/>
          <w:b w:val="0"/>
          <w:sz w:val="24"/>
        </w:rPr>
        <w:t>” según corresponda, comprometiéndose el “</w:t>
      </w:r>
      <w:r w:rsidR="00D01855">
        <w:rPr>
          <w:rFonts w:cs="Arial"/>
          <w:b w:val="0"/>
          <w:sz w:val="24"/>
        </w:rPr>
        <w:t>CMC</w:t>
      </w:r>
      <w:r w:rsidRPr="00BC769B">
        <w:rPr>
          <w:rFonts w:cs="Arial"/>
          <w:b w:val="0"/>
          <w:sz w:val="24"/>
        </w:rPr>
        <w:t>”, a cubrirlo dentro de los 30 (TREINTA) días naturales posteriores a la exhibición y aprobación de la misma para la elaboración del contra recibo.</w:t>
      </w:r>
    </w:p>
    <w:p w14:paraId="22811CA1"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4E341265"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será cubierto en moneda nacional mexicana mediante transferencia electrónica en los términos que se señalen en el contrato.</w:t>
      </w:r>
    </w:p>
    <w:p w14:paraId="3EB29897"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0DF8CE19" w14:textId="3454BEA4" w:rsidR="00D01855" w:rsidRPr="00B7187C" w:rsidRDefault="00D01855" w:rsidP="00D01855">
      <w:pPr>
        <w:pStyle w:val="3"/>
        <w:tabs>
          <w:tab w:val="left" w:pos="142"/>
        </w:tabs>
        <w:ind w:left="720" w:firstLine="0"/>
        <w:rPr>
          <w:rFonts w:ascii="Arial" w:hAnsi="Arial" w:cs="Arial"/>
          <w:bCs/>
          <w:sz w:val="24"/>
          <w:szCs w:val="24"/>
        </w:rPr>
      </w:pPr>
      <w:r>
        <w:rPr>
          <w:rFonts w:ascii="Arial" w:hAnsi="Arial" w:cs="Arial"/>
          <w:bCs/>
          <w:sz w:val="24"/>
          <w:szCs w:val="24"/>
        </w:rPr>
        <w:t>Facturación: El participante</w:t>
      </w:r>
      <w:r w:rsidRPr="00B7187C">
        <w:rPr>
          <w:rFonts w:ascii="Arial" w:hAnsi="Arial" w:cs="Arial"/>
          <w:bCs/>
          <w:sz w:val="24"/>
          <w:szCs w:val="24"/>
        </w:rPr>
        <w:t xml:space="preserve"> que resulte favorecido con el fallo, se obliga a realizar la facturación por el </w:t>
      </w:r>
      <w:r>
        <w:rPr>
          <w:rFonts w:ascii="Arial" w:hAnsi="Arial" w:cs="Arial"/>
          <w:bCs/>
          <w:sz w:val="24"/>
          <w:szCs w:val="24"/>
        </w:rPr>
        <w:t xml:space="preserve">servicio prestado objeto de esta </w:t>
      </w:r>
      <w:proofErr w:type="spellStart"/>
      <w:r>
        <w:rPr>
          <w:rFonts w:ascii="Arial" w:hAnsi="Arial" w:cs="Arial"/>
          <w:bCs/>
          <w:sz w:val="24"/>
          <w:szCs w:val="24"/>
        </w:rPr>
        <w:t>Invitacion</w:t>
      </w:r>
      <w:proofErr w:type="spellEnd"/>
      <w:r w:rsidRPr="00B7187C">
        <w:rPr>
          <w:rFonts w:ascii="Arial" w:hAnsi="Arial" w:cs="Arial"/>
          <w:bCs/>
          <w:sz w:val="24"/>
          <w:szCs w:val="24"/>
        </w:rPr>
        <w:t>, incluyendo como mínimo los datos siguientes:</w:t>
      </w:r>
    </w:p>
    <w:p w14:paraId="1D075945" w14:textId="77777777" w:rsidR="00D01855" w:rsidRPr="00B7187C" w:rsidRDefault="00D01855" w:rsidP="00D01855">
      <w:pPr>
        <w:pStyle w:val="3"/>
        <w:tabs>
          <w:tab w:val="left" w:pos="6240"/>
        </w:tabs>
        <w:ind w:left="0" w:firstLine="0"/>
        <w:rPr>
          <w:rFonts w:ascii="Arial" w:hAnsi="Arial" w:cs="Arial"/>
          <w:bCs/>
          <w:sz w:val="24"/>
          <w:szCs w:val="24"/>
        </w:rPr>
      </w:pPr>
      <w:r w:rsidRPr="00B7187C">
        <w:rPr>
          <w:rFonts w:ascii="Arial" w:hAnsi="Arial" w:cs="Arial"/>
          <w:bCs/>
          <w:sz w:val="24"/>
          <w:szCs w:val="24"/>
        </w:rPr>
        <w:tab/>
      </w:r>
    </w:p>
    <w:p w14:paraId="3DF86AC8" w14:textId="77777777" w:rsidR="00D01855" w:rsidRPr="00FE14B7" w:rsidRDefault="00D01855" w:rsidP="00D01855">
      <w:pPr>
        <w:autoSpaceDE w:val="0"/>
        <w:autoSpaceDN w:val="0"/>
        <w:adjustRightInd w:val="0"/>
        <w:ind w:left="1134"/>
        <w:jc w:val="both"/>
        <w:rPr>
          <w:rFonts w:ascii="Arial" w:eastAsia="Calibri" w:hAnsi="Arial" w:cs="Arial"/>
          <w:b/>
          <w:color w:val="000000"/>
          <w:sz w:val="24"/>
          <w:szCs w:val="24"/>
        </w:rPr>
      </w:pPr>
      <w:r w:rsidRPr="00FE14B7">
        <w:rPr>
          <w:rFonts w:ascii="Arial" w:eastAsia="Calibri" w:hAnsi="Arial" w:cs="Arial"/>
          <w:b/>
          <w:color w:val="000000"/>
          <w:sz w:val="24"/>
          <w:szCs w:val="24"/>
        </w:rPr>
        <w:t>Centro Metropolitano de Convenciones Tijuana</w:t>
      </w:r>
      <w:r w:rsidRPr="00FE14B7">
        <w:rPr>
          <w:rFonts w:ascii="Cambria Math" w:eastAsia="Calibri" w:hAnsi="Cambria Math" w:cs="Cambria Math"/>
          <w:b/>
          <w:color w:val="000000"/>
          <w:sz w:val="24"/>
          <w:szCs w:val="24"/>
        </w:rPr>
        <w:t>‐</w:t>
      </w:r>
      <w:r w:rsidRPr="00FE14B7">
        <w:rPr>
          <w:rFonts w:ascii="Arial" w:eastAsia="Calibri" w:hAnsi="Arial" w:cs="Arial"/>
          <w:b/>
          <w:color w:val="000000"/>
          <w:sz w:val="24"/>
          <w:szCs w:val="24"/>
        </w:rPr>
        <w:t>Playas de Rosarito</w:t>
      </w:r>
      <w:r w:rsidRPr="00FE14B7">
        <w:rPr>
          <w:rFonts w:ascii="Cambria Math" w:eastAsia="Calibri" w:hAnsi="Cambria Math" w:cs="Cambria Math"/>
          <w:b/>
          <w:color w:val="000000"/>
          <w:sz w:val="24"/>
          <w:szCs w:val="24"/>
        </w:rPr>
        <w:t>‐</w:t>
      </w:r>
      <w:r w:rsidRPr="00FE14B7">
        <w:rPr>
          <w:rFonts w:ascii="Arial" w:eastAsia="Calibri" w:hAnsi="Arial" w:cs="Arial"/>
          <w:b/>
          <w:color w:val="000000"/>
          <w:sz w:val="24"/>
          <w:szCs w:val="24"/>
        </w:rPr>
        <w:t>Tecate.</w:t>
      </w:r>
    </w:p>
    <w:p w14:paraId="7E2555C4" w14:textId="77777777" w:rsidR="00D01855" w:rsidRPr="00FE14B7" w:rsidRDefault="00D01855" w:rsidP="00D01855">
      <w:pPr>
        <w:autoSpaceDE w:val="0"/>
        <w:autoSpaceDN w:val="0"/>
        <w:adjustRightInd w:val="0"/>
        <w:ind w:left="1134"/>
        <w:jc w:val="both"/>
        <w:rPr>
          <w:rFonts w:ascii="Arial" w:eastAsia="Calibri" w:hAnsi="Arial" w:cs="Arial"/>
          <w:b/>
          <w:color w:val="000000"/>
          <w:sz w:val="24"/>
          <w:szCs w:val="24"/>
        </w:rPr>
      </w:pPr>
      <w:r w:rsidRPr="00FE14B7">
        <w:rPr>
          <w:rFonts w:ascii="Arial" w:eastAsia="Calibri" w:hAnsi="Arial" w:cs="Arial"/>
          <w:b/>
          <w:color w:val="000000"/>
          <w:sz w:val="24"/>
          <w:szCs w:val="24"/>
        </w:rPr>
        <w:t>RFC: CMC121005PW5</w:t>
      </w:r>
    </w:p>
    <w:p w14:paraId="79583B9B" w14:textId="77777777" w:rsidR="00D01855" w:rsidRPr="00FE14B7" w:rsidRDefault="00D01855" w:rsidP="00D01855">
      <w:pPr>
        <w:autoSpaceDE w:val="0"/>
        <w:autoSpaceDN w:val="0"/>
        <w:adjustRightInd w:val="0"/>
        <w:ind w:left="1134"/>
        <w:jc w:val="both"/>
        <w:rPr>
          <w:rFonts w:ascii="Arial" w:eastAsia="Calibri" w:hAnsi="Arial" w:cs="Arial"/>
          <w:b/>
          <w:color w:val="000000"/>
          <w:sz w:val="24"/>
          <w:szCs w:val="24"/>
        </w:rPr>
      </w:pPr>
      <w:r w:rsidRPr="00FE14B7">
        <w:rPr>
          <w:rFonts w:ascii="Arial" w:eastAsia="Calibri" w:hAnsi="Arial" w:cs="Arial"/>
          <w:b/>
          <w:color w:val="000000"/>
          <w:sz w:val="24"/>
          <w:szCs w:val="24"/>
        </w:rPr>
        <w:t>Dirección: Autopista Tijuana Ensenada Escénica, número 1029, Ejido Mazatlán, Playas de Rosarito, B.C. C.P. 22710.</w:t>
      </w:r>
    </w:p>
    <w:p w14:paraId="48F3AFCE" w14:textId="77777777" w:rsidR="00D01855" w:rsidRPr="00B7187C" w:rsidRDefault="00D01855" w:rsidP="00D01855">
      <w:pPr>
        <w:pStyle w:val="3"/>
        <w:tabs>
          <w:tab w:val="left" w:pos="6240"/>
        </w:tabs>
        <w:ind w:left="709" w:firstLine="0"/>
        <w:rPr>
          <w:rFonts w:ascii="Arial" w:hAnsi="Arial" w:cs="Arial"/>
          <w:bCs/>
          <w:sz w:val="24"/>
          <w:szCs w:val="24"/>
        </w:rPr>
      </w:pPr>
    </w:p>
    <w:p w14:paraId="0294E439" w14:textId="47AC4D79" w:rsidR="00C1220B" w:rsidRPr="00BC769B" w:rsidRDefault="00D01855" w:rsidP="00D01855">
      <w:pPr>
        <w:pStyle w:val="Sangradetextonormal"/>
        <w:tabs>
          <w:tab w:val="left" w:pos="720"/>
        </w:tabs>
        <w:spacing w:line="240" w:lineRule="auto"/>
        <w:ind w:left="720" w:right="-11" w:firstLine="0"/>
        <w:rPr>
          <w:rFonts w:cs="Arial"/>
          <w:b w:val="0"/>
          <w:sz w:val="24"/>
        </w:rPr>
      </w:pPr>
      <w:r w:rsidRPr="00B7187C">
        <w:rPr>
          <w:rFonts w:cs="Arial"/>
          <w:sz w:val="24"/>
          <w:szCs w:val="24"/>
        </w:rPr>
        <w:lastRenderedPageBreak/>
        <w:t>En el presente procedimiento de licitación no se otorgaran anticipos</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19295701"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w:t>
      </w:r>
      <w:r w:rsidR="00D01855">
        <w:rPr>
          <w:rFonts w:cs="Arial"/>
          <w:b w:val="0"/>
          <w:sz w:val="24"/>
        </w:rPr>
        <w:t xml:space="preserve">ateria de la presente </w:t>
      </w:r>
      <w:r w:rsidR="008E7C27">
        <w:rPr>
          <w:rFonts w:cs="Arial"/>
          <w:b w:val="0"/>
          <w:sz w:val="24"/>
        </w:rPr>
        <w:t>Invitación</w:t>
      </w:r>
      <w:r w:rsidRPr="00107D5F">
        <w:rPr>
          <w:rFonts w:cs="Arial"/>
          <w:b w:val="0"/>
          <w:sz w:val="24"/>
        </w:rPr>
        <w:t xml:space="preserve">, se cubrirá al </w:t>
      </w:r>
      <w:r w:rsidR="009779A1" w:rsidRPr="009779A1">
        <w:rPr>
          <w:rFonts w:cs="Arial"/>
          <w:b w:val="0"/>
          <w:bCs/>
          <w:sz w:val="24"/>
        </w:rPr>
        <w:t>participante</w:t>
      </w:r>
      <w:r w:rsidRPr="00107D5F">
        <w:rPr>
          <w:rFonts w:cs="Arial"/>
          <w:b w:val="0"/>
          <w:sz w:val="24"/>
        </w:rPr>
        <w:t xml:space="preserve"> que resulte favorecido con el resu</w:t>
      </w:r>
      <w:r w:rsidR="00D01855">
        <w:rPr>
          <w:rFonts w:cs="Arial"/>
          <w:b w:val="0"/>
          <w:sz w:val="24"/>
        </w:rPr>
        <w:t>ltado del fallo de la Invitación</w:t>
      </w:r>
      <w:r w:rsidRPr="00107D5F">
        <w:rPr>
          <w:rFonts w:cs="Arial"/>
          <w:b w:val="0"/>
          <w:sz w:val="24"/>
        </w:rPr>
        <w:t xml:space="preserve">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100% (cien por ciento) una vez prestados la totalidad de los servicios 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168D51E1" w14:textId="789214E6"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 xml:space="preserve">El </w:t>
      </w:r>
      <w:r w:rsidR="009779A1" w:rsidRPr="009779A1">
        <w:rPr>
          <w:rFonts w:cs="Arial"/>
          <w:b w:val="0"/>
          <w:bCs/>
          <w:sz w:val="24"/>
        </w:rPr>
        <w:t>participante</w:t>
      </w:r>
      <w:r w:rsidRPr="00107D5F">
        <w:rPr>
          <w:rFonts w:cs="Arial"/>
          <w:b w:val="0"/>
          <w:sz w:val="24"/>
        </w:rPr>
        <w:t xml:space="preserv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1”</w:t>
            </w:r>
          </w:p>
        </w:tc>
        <w:tc>
          <w:tcPr>
            <w:tcW w:w="6096" w:type="dxa"/>
          </w:tcPr>
          <w:p w14:paraId="28C1CB8B"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Formato de Propuesta Técnica</w:t>
            </w:r>
          </w:p>
        </w:tc>
      </w:tr>
      <w:tr w:rsidR="00A04898" w:rsidRPr="00F65BE4" w14:paraId="4B2D4AF9" w14:textId="77777777" w:rsidTr="00867287">
        <w:tc>
          <w:tcPr>
            <w:tcW w:w="1667" w:type="dxa"/>
          </w:tcPr>
          <w:p w14:paraId="5EE5A993"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3”</w:t>
            </w:r>
          </w:p>
        </w:tc>
        <w:tc>
          <w:tcPr>
            <w:tcW w:w="6096" w:type="dxa"/>
          </w:tcPr>
          <w:p w14:paraId="2BA745CB"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Facultades</w:t>
            </w:r>
          </w:p>
        </w:tc>
      </w:tr>
      <w:tr w:rsidR="00A04898" w:rsidRPr="00F65BE4" w14:paraId="20228D1A" w14:textId="77777777" w:rsidTr="00867287">
        <w:tc>
          <w:tcPr>
            <w:tcW w:w="1667" w:type="dxa"/>
          </w:tcPr>
          <w:p w14:paraId="23A1FE36"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4”</w:t>
            </w:r>
          </w:p>
        </w:tc>
        <w:tc>
          <w:tcPr>
            <w:tcW w:w="6096" w:type="dxa"/>
          </w:tcPr>
          <w:p w14:paraId="18A22999"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de Integridad</w:t>
            </w:r>
          </w:p>
        </w:tc>
      </w:tr>
      <w:tr w:rsidR="00A04898" w:rsidRPr="00F65BE4" w14:paraId="57F804F4" w14:textId="77777777" w:rsidTr="00867287">
        <w:tc>
          <w:tcPr>
            <w:tcW w:w="1667" w:type="dxa"/>
          </w:tcPr>
          <w:p w14:paraId="688BF2F6"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5”</w:t>
            </w:r>
          </w:p>
        </w:tc>
        <w:tc>
          <w:tcPr>
            <w:tcW w:w="6096" w:type="dxa"/>
          </w:tcPr>
          <w:p w14:paraId="5BF4C35F"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77777777" w:rsidR="009B0730" w:rsidRPr="00674C2C" w:rsidRDefault="009B0730"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6”</w:t>
            </w:r>
          </w:p>
        </w:tc>
        <w:tc>
          <w:tcPr>
            <w:tcW w:w="6096" w:type="dxa"/>
          </w:tcPr>
          <w:p w14:paraId="7A83A618" w14:textId="77777777" w:rsidR="009B0730"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77777777" w:rsidR="00A04898" w:rsidRPr="00674C2C" w:rsidRDefault="00A04898" w:rsidP="009B0730">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7</w:t>
            </w:r>
            <w:r w:rsidRPr="00674C2C">
              <w:rPr>
                <w:rFonts w:ascii="Arial" w:hAnsi="Arial" w:cs="Arial"/>
                <w:sz w:val="24"/>
                <w:szCs w:val="24"/>
              </w:rPr>
              <w:t>”</w:t>
            </w:r>
          </w:p>
        </w:tc>
        <w:tc>
          <w:tcPr>
            <w:tcW w:w="6096" w:type="dxa"/>
          </w:tcPr>
          <w:p w14:paraId="2333FCBA" w14:textId="77777777" w:rsidR="00A04898"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Acuse de recibo de documentación técnica</w:t>
            </w:r>
          </w:p>
        </w:tc>
      </w:tr>
      <w:tr w:rsidR="00A04898" w:rsidRPr="00F65BE4" w14:paraId="2E81546F" w14:textId="77777777" w:rsidTr="00867287">
        <w:tc>
          <w:tcPr>
            <w:tcW w:w="1667" w:type="dxa"/>
          </w:tcPr>
          <w:p w14:paraId="425357D7" w14:textId="77777777" w:rsidR="00A04898" w:rsidRPr="00674C2C" w:rsidRDefault="00A04898" w:rsidP="009B0730">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9</w:t>
            </w:r>
            <w:r w:rsidRPr="00674C2C">
              <w:rPr>
                <w:rFonts w:ascii="Arial" w:hAnsi="Arial" w:cs="Arial"/>
                <w:sz w:val="24"/>
                <w:szCs w:val="24"/>
              </w:rPr>
              <w:t>”</w:t>
            </w:r>
          </w:p>
        </w:tc>
        <w:tc>
          <w:tcPr>
            <w:tcW w:w="6096" w:type="dxa"/>
          </w:tcPr>
          <w:p w14:paraId="125DAB4D"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77777777" w:rsidR="00A04898" w:rsidRPr="00674C2C" w:rsidRDefault="007E4829" w:rsidP="009B0730">
            <w:pPr>
              <w:pStyle w:val="Ttulo5"/>
              <w:tabs>
                <w:tab w:val="left" w:pos="0"/>
              </w:tabs>
              <w:jc w:val="both"/>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10</w:t>
            </w:r>
            <w:r w:rsidRPr="00674C2C">
              <w:rPr>
                <w:rFonts w:ascii="Arial" w:hAnsi="Arial" w:cs="Arial"/>
                <w:sz w:val="24"/>
                <w:szCs w:val="24"/>
              </w:rPr>
              <w:t>”</w:t>
            </w:r>
            <w:r w:rsidR="00A04898" w:rsidRPr="00674C2C">
              <w:rPr>
                <w:rFonts w:ascii="Arial" w:hAnsi="Arial" w:cs="Arial"/>
                <w:sz w:val="24"/>
                <w:szCs w:val="24"/>
              </w:rPr>
              <w:t xml:space="preserve">    </w:t>
            </w:r>
          </w:p>
        </w:tc>
        <w:tc>
          <w:tcPr>
            <w:tcW w:w="6096" w:type="dxa"/>
          </w:tcPr>
          <w:p w14:paraId="7C05C7DD" w14:textId="77777777" w:rsidR="00A04898" w:rsidRPr="00674C2C" w:rsidRDefault="00A04898" w:rsidP="009B0730">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 xml:space="preserve">Acuse de recibo de </w:t>
            </w:r>
            <w:r w:rsidR="009B0730" w:rsidRPr="00674C2C">
              <w:rPr>
                <w:rFonts w:ascii="Arial" w:hAnsi="Arial" w:cs="Arial"/>
                <w:sz w:val="24"/>
                <w:szCs w:val="24"/>
              </w:rPr>
              <w:t>documentación técnica</w:t>
            </w:r>
            <w:r w:rsidRPr="00674C2C">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B3B03C6"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 xml:space="preserve">El </w:t>
      </w:r>
      <w:r w:rsidR="009779A1" w:rsidRPr="009779A1">
        <w:rPr>
          <w:rFonts w:ascii="Arial" w:hAnsi="Arial" w:cs="Arial"/>
          <w:bCs/>
          <w:sz w:val="24"/>
        </w:rPr>
        <w:t>participante</w:t>
      </w:r>
      <w:r w:rsidRPr="005F18AD">
        <w:rPr>
          <w:rFonts w:ascii="Arial" w:hAnsi="Arial" w:cs="Arial"/>
          <w:sz w:val="24"/>
        </w:rPr>
        <w:t xml:space="preserv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0605FADC" w:rsidR="008260C3" w:rsidRPr="005F18AD" w:rsidRDefault="008260C3" w:rsidP="00EE08A1">
      <w:pPr>
        <w:pStyle w:val="3"/>
        <w:ind w:left="720" w:right="182" w:firstLine="0"/>
        <w:rPr>
          <w:rFonts w:ascii="Arial" w:hAnsi="Arial" w:cs="Arial"/>
          <w:sz w:val="24"/>
        </w:rPr>
      </w:pPr>
      <w:r w:rsidRPr="005F18AD">
        <w:rPr>
          <w:rFonts w:ascii="Arial" w:hAnsi="Arial" w:cs="Arial"/>
          <w:sz w:val="24"/>
        </w:rPr>
        <w:t xml:space="preserve">La proposición que prepare el </w:t>
      </w:r>
      <w:r w:rsidR="009779A1" w:rsidRPr="009779A1">
        <w:rPr>
          <w:rFonts w:ascii="Arial" w:hAnsi="Arial" w:cs="Arial"/>
          <w:bCs/>
          <w:sz w:val="24"/>
        </w:rPr>
        <w:t>participante</w:t>
      </w:r>
      <w:r w:rsidRPr="005F18AD">
        <w:rPr>
          <w:rFonts w:ascii="Arial" w:hAnsi="Arial" w:cs="Arial"/>
          <w:sz w:val="24"/>
        </w:rPr>
        <w:t xml:space="preserv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BE0201A"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lastRenderedPageBreak/>
        <w:t xml:space="preserve">Toda la documentación integrante de la propuesta deberá ser redactada en idioma español, y ser presentada preferentemente en papel membretado del </w:t>
      </w:r>
      <w:r w:rsidR="009779A1" w:rsidRPr="009779A1">
        <w:rPr>
          <w:rFonts w:ascii="Arial" w:hAnsi="Arial" w:cs="Arial"/>
          <w:b w:val="0"/>
          <w:bCs/>
          <w:sz w:val="24"/>
          <w:szCs w:val="24"/>
        </w:rPr>
        <w:t>participante</w:t>
      </w:r>
      <w:r w:rsidRPr="006E52DD">
        <w:rPr>
          <w:rFonts w:ascii="Arial" w:hAnsi="Arial" w:cs="Arial"/>
          <w:b w:val="0"/>
          <w:sz w:val="24"/>
          <w:szCs w:val="24"/>
        </w:rPr>
        <w:t xml:space="preserv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2B4139">
        <w:rPr>
          <w:rFonts w:ascii="Arial" w:hAnsi="Arial" w:cs="Arial"/>
          <w:sz w:val="24"/>
          <w:szCs w:val="24"/>
        </w:rPr>
        <w:t xml:space="preserv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 xml:space="preserve">presentarse firmados por el </w:t>
      </w:r>
      <w:r w:rsidR="009779A1" w:rsidRPr="009779A1">
        <w:rPr>
          <w:rFonts w:ascii="Arial" w:hAnsi="Arial" w:cs="Arial"/>
          <w:b w:val="0"/>
          <w:bCs/>
          <w:sz w:val="24"/>
          <w:szCs w:val="24"/>
        </w:rPr>
        <w:t>participante</w:t>
      </w:r>
      <w:r w:rsidRPr="002B4139">
        <w:rPr>
          <w:rFonts w:ascii="Arial" w:hAnsi="Arial" w:cs="Arial"/>
          <w:b w:val="0"/>
          <w:bCs/>
          <w:sz w:val="24"/>
          <w:szCs w:val="24"/>
        </w:rPr>
        <w:t xml:space="preserv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42BD8B42"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410560">
        <w:rPr>
          <w:rFonts w:ascii="Arial" w:hAnsi="Arial" w:cs="Arial"/>
          <w:sz w:val="24"/>
        </w:rPr>
        <w:t xml:space="preserve"> de estas bases de Inv</w:t>
      </w:r>
      <w:r w:rsidR="00674272" w:rsidRPr="00674272">
        <w:rPr>
          <w:rFonts w:ascii="Arial" w:hAnsi="Arial" w:cs="Arial"/>
          <w:sz w:val="24"/>
        </w:rPr>
        <w:t xml:space="preserve">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05CC9038"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674272">
        <w:rPr>
          <w:rFonts w:ascii="Arial" w:hAnsi="Arial" w:cs="Arial"/>
          <w:b/>
          <w:sz w:val="24"/>
        </w:rPr>
        <w:t xml:space="preserve"> cumplan con las especificaciones y condiciones solicitadas en las presentes bases, la omisión de su presentación afectará la solvencia de la proposición y será motivo para desecharla. </w:t>
      </w:r>
    </w:p>
    <w:p w14:paraId="0FD6A1C1" w14:textId="706C8AD1"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 xml:space="preserve">Este documento será rubricado por el servidor público que presida el acto de presentación y apertura de proposiciones y por lo menos un </w:t>
      </w:r>
      <w:r w:rsidR="009779A1" w:rsidRPr="009779A1">
        <w:rPr>
          <w:rFonts w:ascii="Arial" w:hAnsi="Arial" w:cs="Arial"/>
          <w:b/>
          <w:bCs/>
          <w:sz w:val="24"/>
        </w:rPr>
        <w:t>participante</w:t>
      </w:r>
      <w:r w:rsidRPr="00674272">
        <w:rPr>
          <w:rFonts w:ascii="Arial" w:hAnsi="Arial" w:cs="Arial"/>
          <w:b/>
          <w:sz w:val="24"/>
        </w:rPr>
        <w:t>, si asistiere alguno</w:t>
      </w:r>
      <w:r w:rsidRPr="00674272">
        <w:rPr>
          <w:rFonts w:ascii="Arial" w:hAnsi="Arial" w:cs="Arial"/>
          <w:sz w:val="24"/>
        </w:rPr>
        <w:t>.</w:t>
      </w:r>
    </w:p>
    <w:p w14:paraId="601C0D15" w14:textId="2A76C637" w:rsidR="00F71238" w:rsidRPr="005F18AD" w:rsidRDefault="00F71238" w:rsidP="001E5EC2">
      <w:pPr>
        <w:pStyle w:val="3"/>
        <w:tabs>
          <w:tab w:val="left" w:pos="709"/>
        </w:tabs>
        <w:ind w:left="0" w:firstLine="0"/>
        <w:rPr>
          <w:rFonts w:ascii="Arial" w:hAnsi="Arial" w:cs="Arial"/>
          <w:color w:val="000000"/>
          <w:sz w:val="24"/>
        </w:rPr>
      </w:pPr>
    </w:p>
    <w:p w14:paraId="2F2EC761" w14:textId="77777777" w:rsidR="008260C3" w:rsidRPr="005F18AD" w:rsidRDefault="008260C3" w:rsidP="004E6FE4">
      <w:pPr>
        <w:pStyle w:val="4"/>
        <w:ind w:left="720" w:right="182" w:firstLine="0"/>
        <w:jc w:val="both"/>
        <w:rPr>
          <w:rFonts w:ascii="Arial" w:hAnsi="Arial" w:cs="Arial"/>
          <w:sz w:val="24"/>
        </w:rPr>
      </w:pPr>
    </w:p>
    <w:p w14:paraId="30A3AB88" w14:textId="11B22A79" w:rsidR="00032B0E" w:rsidRPr="00032B0E" w:rsidRDefault="001E5EC2" w:rsidP="007F40DE">
      <w:pPr>
        <w:pStyle w:val="3"/>
        <w:ind w:left="720" w:right="182" w:firstLine="0"/>
        <w:rPr>
          <w:rFonts w:ascii="Arial" w:hAnsi="Arial" w:cs="Arial"/>
          <w:color w:val="000000"/>
          <w:sz w:val="24"/>
        </w:rPr>
      </w:pPr>
      <w:r>
        <w:rPr>
          <w:rFonts w:ascii="Arial" w:hAnsi="Arial" w:cs="Arial"/>
          <w:b/>
          <w:bCs/>
          <w:sz w:val="24"/>
        </w:rPr>
        <w:t>B</w:t>
      </w:r>
      <w:r w:rsidR="007F40DE">
        <w:rPr>
          <w:rFonts w:ascii="Arial" w:hAnsi="Arial" w:cs="Arial"/>
          <w:b/>
          <w:bCs/>
          <w:sz w:val="24"/>
        </w:rPr>
        <w:t xml:space="preserve">.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w:t>
      </w:r>
      <w:r w:rsidR="009779A1" w:rsidRPr="009779A1">
        <w:rPr>
          <w:rFonts w:ascii="Arial" w:hAnsi="Arial" w:cs="Arial"/>
          <w:bCs/>
          <w:sz w:val="24"/>
        </w:rPr>
        <w:t>participante</w:t>
      </w:r>
      <w:r w:rsidR="00032B0E" w:rsidRPr="00032B0E">
        <w:rPr>
          <w:rFonts w:ascii="Arial" w:hAnsi="Arial" w:cs="Arial"/>
          <w:bCs/>
          <w:sz w:val="24"/>
        </w:rPr>
        <w:t xml:space="preserv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7F40DE">
        <w:rPr>
          <w:rFonts w:ascii="Arial" w:hAnsi="Arial" w:cs="Arial"/>
          <w:b/>
          <w:bCs/>
          <w:sz w:val="24"/>
        </w:rPr>
        <w:t xml:space="preserve">Anexo </w:t>
      </w:r>
      <w:r>
        <w:rPr>
          <w:rFonts w:ascii="Arial" w:hAnsi="Arial" w:cs="Arial"/>
          <w:b/>
          <w:bCs/>
          <w:sz w:val="24"/>
        </w:rPr>
        <w:t>2</w:t>
      </w:r>
      <w:r w:rsidR="00032B0E" w:rsidRPr="00032B0E">
        <w:rPr>
          <w:rFonts w:ascii="Arial" w:hAnsi="Arial" w:cs="Arial"/>
          <w:bCs/>
          <w:sz w:val="24"/>
        </w:rPr>
        <w:t xml:space="preserve"> de estas bases, la cual deberá firmar el </w:t>
      </w:r>
      <w:r w:rsidR="009779A1" w:rsidRPr="009779A1">
        <w:rPr>
          <w:rFonts w:ascii="Arial" w:hAnsi="Arial" w:cs="Arial"/>
          <w:bCs/>
          <w:sz w:val="24"/>
        </w:rPr>
        <w:t xml:space="preserve">participante </w:t>
      </w:r>
      <w:r w:rsidR="00032B0E" w:rsidRPr="00032B0E">
        <w:rPr>
          <w:rFonts w:ascii="Arial" w:hAnsi="Arial" w:cs="Arial"/>
          <w:bCs/>
          <w:sz w:val="24"/>
        </w:rPr>
        <w:t>o su representante legal según sea el caso, mismo que contendrá los siguientes datos:</w:t>
      </w:r>
    </w:p>
    <w:p w14:paraId="11F84B56" w14:textId="15119121"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 xml:space="preserve">1.- Cuando el </w:t>
      </w:r>
      <w:r w:rsidR="009779A1" w:rsidRPr="009779A1">
        <w:rPr>
          <w:rFonts w:ascii="Arial" w:hAnsi="Arial" w:cs="Arial"/>
          <w:bCs/>
          <w:sz w:val="24"/>
        </w:rPr>
        <w:t>participante</w:t>
      </w:r>
      <w:r w:rsidRPr="00032B0E">
        <w:rPr>
          <w:rFonts w:ascii="Arial" w:hAnsi="Arial" w:cs="Arial"/>
          <w:bCs/>
          <w:sz w:val="24"/>
        </w:rPr>
        <w:t xml:space="preserv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c) En su caso, el nombre de su apoderado o representante legal, número y fecha de las escrituras públicas en las que le fueron otorgadas las facultades correspondientes, </w:t>
      </w:r>
      <w:r w:rsidRPr="00032B0E">
        <w:rPr>
          <w:rFonts w:ascii="Arial" w:hAnsi="Arial" w:cs="Arial"/>
          <w:bCs/>
          <w:sz w:val="24"/>
        </w:rPr>
        <w:lastRenderedPageBreak/>
        <w:t>señalando nombre, número, domicilio y lugar de adscripción del notario o fedatario público que las protocolizó.</w:t>
      </w:r>
    </w:p>
    <w:p w14:paraId="60C3AA71" w14:textId="1F8C52D3"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2.- Cuando el </w:t>
      </w:r>
      <w:r w:rsidR="009779A1" w:rsidRPr="009779A1">
        <w:rPr>
          <w:rFonts w:ascii="Arial" w:hAnsi="Arial" w:cs="Arial"/>
          <w:bCs/>
          <w:sz w:val="24"/>
        </w:rPr>
        <w:t>participante</w:t>
      </w:r>
      <w:r w:rsidRPr="00032B0E">
        <w:rPr>
          <w:rFonts w:ascii="Arial" w:hAnsi="Arial" w:cs="Arial"/>
          <w:bCs/>
          <w:sz w:val="24"/>
        </w:rPr>
        <w:t xml:space="preserv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2F4877F3" w:rsidR="00580D63" w:rsidRDefault="00032B0E" w:rsidP="00032B0E">
      <w:pPr>
        <w:pStyle w:val="3"/>
        <w:ind w:left="720" w:right="182" w:firstLine="0"/>
        <w:rPr>
          <w:rFonts w:ascii="Arial" w:hAnsi="Arial" w:cs="Arial"/>
          <w:bCs/>
          <w:sz w:val="24"/>
        </w:rPr>
      </w:pPr>
      <w:r w:rsidRPr="00032B0E">
        <w:rPr>
          <w:rFonts w:ascii="Arial" w:hAnsi="Arial" w:cs="Arial"/>
          <w:bCs/>
          <w:sz w:val="24"/>
        </w:rPr>
        <w:t xml:space="preserve">Previo a la firma del contrato, el </w:t>
      </w:r>
      <w:r w:rsidR="009779A1" w:rsidRPr="009779A1">
        <w:rPr>
          <w:rFonts w:ascii="Arial" w:hAnsi="Arial" w:cs="Arial"/>
          <w:bCs/>
          <w:sz w:val="24"/>
        </w:rPr>
        <w:t>participante</w:t>
      </w:r>
      <w:r w:rsidRPr="00032B0E">
        <w:rPr>
          <w:rFonts w:ascii="Arial" w:hAnsi="Arial" w:cs="Arial"/>
          <w:bCs/>
          <w:sz w:val="24"/>
        </w:rPr>
        <w:t xml:space="preserv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3C9F52A0" w:rsidR="008260C3" w:rsidRDefault="00032B0E" w:rsidP="004E6FE4">
      <w:pPr>
        <w:pStyle w:val="4"/>
        <w:ind w:left="720" w:right="182" w:firstLine="0"/>
        <w:jc w:val="both"/>
        <w:rPr>
          <w:rFonts w:ascii="Arial" w:hAnsi="Arial" w:cs="Arial"/>
          <w:sz w:val="24"/>
        </w:rPr>
      </w:pPr>
      <w:r w:rsidRPr="00032B0E">
        <w:rPr>
          <w:rFonts w:ascii="Arial" w:hAnsi="Arial" w:cs="Arial"/>
          <w:sz w:val="24"/>
        </w:rPr>
        <w:t xml:space="preserve">Dicho documento será utilizado en la evaluación de las propuestas para verificar que el </w:t>
      </w:r>
      <w:r w:rsidR="009779A1" w:rsidRPr="009779A1">
        <w:rPr>
          <w:rFonts w:ascii="Arial" w:hAnsi="Arial" w:cs="Arial"/>
          <w:bCs/>
          <w:sz w:val="24"/>
        </w:rPr>
        <w:t>participante</w:t>
      </w:r>
      <w:r w:rsidRPr="00032B0E">
        <w:rPr>
          <w:rFonts w:ascii="Arial" w:hAnsi="Arial" w:cs="Arial"/>
          <w:sz w:val="24"/>
        </w:rPr>
        <w:t xml:space="preserv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6D1D961A" w:rsidR="008260C3" w:rsidRPr="005F18AD" w:rsidRDefault="001E5EC2" w:rsidP="004E6FE4">
      <w:pPr>
        <w:pStyle w:val="3"/>
        <w:ind w:left="720" w:right="182"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410560">
        <w:rPr>
          <w:rFonts w:ascii="Arial" w:hAnsi="Arial" w:cs="Arial"/>
          <w:bCs/>
          <w:sz w:val="24"/>
        </w:rPr>
        <w:t>el part</w:t>
      </w:r>
      <w:r w:rsidR="00580D63" w:rsidRPr="005F18AD">
        <w:rPr>
          <w:rFonts w:ascii="Arial" w:hAnsi="Arial" w:cs="Arial"/>
          <w:bCs/>
          <w:sz w:val="24"/>
        </w:rPr>
        <w:t>i</w:t>
      </w:r>
      <w:r w:rsidR="00410560">
        <w:rPr>
          <w:rFonts w:ascii="Arial" w:hAnsi="Arial" w:cs="Arial"/>
          <w:bCs/>
          <w:sz w:val="24"/>
        </w:rPr>
        <w:t>cip</w:t>
      </w:r>
      <w:r w:rsidR="00580D63" w:rsidRPr="005F18AD">
        <w:rPr>
          <w:rFonts w:ascii="Arial" w:hAnsi="Arial" w:cs="Arial"/>
          <w:bCs/>
          <w:sz w:val="24"/>
        </w:rPr>
        <w:t>ante manifieste</w:t>
      </w:r>
      <w:r w:rsidR="008260C3" w:rsidRPr="005F18AD">
        <w:rPr>
          <w:rFonts w:ascii="Arial" w:hAnsi="Arial" w:cs="Arial"/>
          <w:bCs/>
          <w:sz w:val="24"/>
        </w:rPr>
        <w:t xml:space="preserve"> que por </w:t>
      </w:r>
      <w:r w:rsidR="00674C2C"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Pr>
          <w:rFonts w:ascii="Arial" w:hAnsi="Arial" w:cs="Arial"/>
          <w:b/>
          <w:sz w:val="24"/>
        </w:rPr>
        <w:t>3</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w:t>
      </w:r>
      <w:proofErr w:type="gramStart"/>
      <w:r w:rsidR="00870237" w:rsidRPr="005F18AD">
        <w:rPr>
          <w:rFonts w:ascii="Arial" w:hAnsi="Arial" w:cs="Arial"/>
          <w:sz w:val="24"/>
        </w:rPr>
        <w:t>fracción</w:t>
      </w:r>
      <w:proofErr w:type="gramEnd"/>
      <w:r w:rsidR="00870237" w:rsidRPr="005F18AD">
        <w:rPr>
          <w:rFonts w:ascii="Arial" w:hAnsi="Arial" w:cs="Arial"/>
          <w:sz w:val="24"/>
        </w:rPr>
        <w:t xml:space="preserve">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2C989F4D"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220678D5" w:rsidR="00870237" w:rsidRPr="005F18AD" w:rsidRDefault="007F40DE" w:rsidP="000B6B1D">
      <w:pPr>
        <w:pStyle w:val="3"/>
        <w:ind w:left="720" w:right="182" w:firstLine="0"/>
        <w:rPr>
          <w:rFonts w:ascii="Arial" w:hAnsi="Arial" w:cs="Arial"/>
          <w:color w:val="000000"/>
          <w:sz w:val="24"/>
        </w:rPr>
      </w:pPr>
      <w:r>
        <w:rPr>
          <w:rFonts w:ascii="Arial" w:hAnsi="Arial" w:cs="Arial"/>
          <w:b/>
          <w:sz w:val="24"/>
        </w:rPr>
        <w:t>E</w:t>
      </w:r>
      <w:r w:rsidR="005B3E03" w:rsidRPr="005F18AD">
        <w:rPr>
          <w:rFonts w:ascii="Arial" w:hAnsi="Arial" w:cs="Arial"/>
          <w:b/>
          <w:sz w:val="24"/>
        </w:rPr>
        <w:t xml:space="preserve">.  </w:t>
      </w:r>
      <w:r w:rsidR="00B1237A">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 xml:space="preserve">En la que el </w:t>
      </w:r>
      <w:r w:rsidR="00410560" w:rsidRPr="00410560">
        <w:rPr>
          <w:rFonts w:ascii="Arial" w:hAnsi="Arial" w:cs="Arial"/>
          <w:bCs/>
          <w:sz w:val="24"/>
        </w:rPr>
        <w:t>participante</w:t>
      </w:r>
      <w:r w:rsidR="00870237" w:rsidRPr="005F18AD">
        <w:rPr>
          <w:rFonts w:ascii="Arial" w:hAnsi="Arial" w:cs="Arial"/>
          <w:bCs/>
          <w:sz w:val="24"/>
        </w:rPr>
        <w:t xml:space="preserv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1E5EC2">
        <w:rPr>
          <w:rFonts w:ascii="Arial" w:hAnsi="Arial" w:cs="Arial"/>
          <w:b/>
          <w:sz w:val="24"/>
        </w:rPr>
        <w:t>nexo 4</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3191C569"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w:t>
      </w:r>
      <w:r w:rsidRPr="005F18AD">
        <w:rPr>
          <w:rFonts w:ascii="Arial" w:hAnsi="Arial" w:cs="Arial"/>
          <w:b/>
          <w:sz w:val="24"/>
        </w:rPr>
        <w:lastRenderedPageBreak/>
        <w:t xml:space="preserve">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5B4AA931" w:rsidR="00581ECD" w:rsidRPr="00566DF2" w:rsidRDefault="007F40DE"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F</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14:paraId="12267321" w14:textId="4CB8B5CF"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 xml:space="preserve">Dicho documento será utilizado en la evaluación de las propuestas para verificar que el </w:t>
      </w:r>
      <w:r w:rsidR="009779A1" w:rsidRPr="009779A1">
        <w:rPr>
          <w:rFonts w:ascii="Arial" w:hAnsi="Arial" w:cs="Arial"/>
          <w:bCs/>
          <w:sz w:val="24"/>
          <w:szCs w:val="24"/>
        </w:rPr>
        <w:t>participante</w:t>
      </w:r>
      <w:r w:rsidRPr="00566DF2">
        <w:rPr>
          <w:rFonts w:ascii="Arial" w:hAnsi="Arial" w:cs="Arial"/>
          <w:sz w:val="24"/>
          <w:szCs w:val="24"/>
        </w:rPr>
        <w:t xml:space="preserv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460DC099" w:rsidR="00143C7F" w:rsidRPr="005F18AD" w:rsidRDefault="002D736E" w:rsidP="008D0ADE">
      <w:pPr>
        <w:pStyle w:val="3"/>
        <w:ind w:left="720" w:right="131" w:firstLine="0"/>
        <w:rPr>
          <w:rFonts w:ascii="Arial" w:hAnsi="Arial" w:cs="Arial"/>
          <w:sz w:val="24"/>
        </w:rPr>
      </w:pPr>
      <w:r>
        <w:rPr>
          <w:rFonts w:ascii="Arial" w:hAnsi="Arial" w:cs="Arial"/>
          <w:b/>
          <w:sz w:val="24"/>
        </w:rPr>
        <w:t>G</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9779A1" w:rsidRPr="009779A1">
        <w:rPr>
          <w:rFonts w:ascii="Arial" w:hAnsi="Arial" w:cs="Arial"/>
          <w:b/>
          <w:bCs/>
          <w:sz w:val="24"/>
        </w:rPr>
        <w:t>PARTICIPANTE</w:t>
      </w:r>
      <w:r w:rsidR="005B3E03">
        <w:rPr>
          <w:rFonts w:ascii="Arial" w:hAnsi="Arial" w:cs="Arial"/>
          <w:b/>
          <w:sz w:val="24"/>
        </w:rPr>
        <w:t>:</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w:t>
      </w:r>
      <w:r w:rsidR="008E7C27">
        <w:rPr>
          <w:rFonts w:ascii="Arial" w:hAnsi="Arial" w:cs="Arial"/>
          <w:sz w:val="24"/>
          <w:lang w:val="es-MX"/>
        </w:rPr>
        <w:t xml:space="preserve">minino de 2(dos) </w:t>
      </w:r>
      <w:r w:rsidR="009674B1" w:rsidRPr="009674B1">
        <w:rPr>
          <w:rFonts w:ascii="Arial" w:hAnsi="Arial" w:cs="Arial"/>
          <w:sz w:val="24"/>
          <w:lang w:val="es-MX"/>
        </w:rPr>
        <w:t xml:space="preserve">de contratos debidamente formalizados ya sea con dependencias de la administración pública o con la iniciativa privada, así mismo deberá presentar cédula de identificación fiscal y/o copia simple de su acta constitutiva a efecto de acreditar que el giro u objeto social del </w:t>
      </w:r>
      <w:r w:rsidR="009779A1" w:rsidRPr="009779A1">
        <w:rPr>
          <w:rFonts w:ascii="Arial" w:hAnsi="Arial" w:cs="Arial"/>
          <w:bCs/>
          <w:sz w:val="24"/>
        </w:rPr>
        <w:t>participante</w:t>
      </w:r>
      <w:r w:rsidR="009674B1" w:rsidRPr="009674B1">
        <w:rPr>
          <w:rFonts w:ascii="Arial" w:hAnsi="Arial" w:cs="Arial"/>
          <w:sz w:val="24"/>
          <w:lang w:val="es-MX"/>
        </w:rPr>
        <w:t xml:space="preserve"> concuerde con el servicio que se pretende contratar en la presente licitación, lo anterior con fundamento en lo dispuesto en el último párrafo del artículo 19-BIS-2 de “La Ley”.      </w:t>
      </w:r>
    </w:p>
    <w:p w14:paraId="1FE72514" w14:textId="66E40AA6"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693A07DE" w:rsidR="005B3E03" w:rsidRPr="002B4139" w:rsidRDefault="002D736E" w:rsidP="008D0ADE">
      <w:pPr>
        <w:pStyle w:val="3"/>
        <w:ind w:left="709" w:right="131" w:firstLine="0"/>
        <w:rPr>
          <w:rFonts w:ascii="Arial" w:hAnsi="Arial" w:cs="Arial"/>
          <w:sz w:val="24"/>
          <w:szCs w:val="24"/>
        </w:rPr>
      </w:pPr>
      <w:r>
        <w:rPr>
          <w:rFonts w:ascii="Arial" w:hAnsi="Arial" w:cs="Arial"/>
          <w:b/>
          <w:sz w:val="24"/>
          <w:szCs w:val="24"/>
        </w:rPr>
        <w:t>H</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 xml:space="preserve">Manifestación bajo protesta de decir verdad que el </w:t>
      </w:r>
      <w:r w:rsidR="00410560" w:rsidRPr="00410560">
        <w:rPr>
          <w:rFonts w:ascii="Arial" w:hAnsi="Arial" w:cs="Arial"/>
          <w:bCs/>
          <w:sz w:val="24"/>
          <w:szCs w:val="24"/>
        </w:rPr>
        <w:t>participante</w:t>
      </w:r>
      <w:r w:rsidR="005B3E03" w:rsidRPr="002B4139">
        <w:rPr>
          <w:rFonts w:ascii="Arial" w:hAnsi="Arial" w:cs="Arial"/>
          <w:sz w:val="24"/>
          <w:szCs w:val="24"/>
        </w:rPr>
        <w:t xml:space="preserv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1E5EC2">
        <w:rPr>
          <w:rFonts w:ascii="Arial" w:hAnsi="Arial" w:cs="Arial"/>
          <w:b/>
          <w:sz w:val="24"/>
          <w:szCs w:val="24"/>
        </w:rPr>
        <w:t>5</w:t>
      </w:r>
      <w:r w:rsidR="000E3796">
        <w:rPr>
          <w:rFonts w:ascii="Arial" w:hAnsi="Arial" w:cs="Arial"/>
          <w:sz w:val="24"/>
          <w:szCs w:val="24"/>
        </w:rPr>
        <w:t xml:space="preserve"> de las presentes bases,</w:t>
      </w:r>
      <w:r w:rsidR="005B3E03"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5D91E30A"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legal suficiente para comprometerse en términos del contrato que se derive del presente procedimiento.</w:t>
      </w:r>
    </w:p>
    <w:p w14:paraId="3D9D834E" w14:textId="77777777" w:rsidR="00804749" w:rsidRPr="005F18AD" w:rsidRDefault="00804749" w:rsidP="00A64FC6">
      <w:pPr>
        <w:pStyle w:val="3"/>
        <w:ind w:left="0" w:right="131" w:firstLine="0"/>
        <w:rPr>
          <w:rFonts w:ascii="Arial" w:hAnsi="Arial" w:cs="Arial"/>
          <w:b/>
          <w:sz w:val="24"/>
        </w:rPr>
      </w:pPr>
    </w:p>
    <w:p w14:paraId="5EC32D76" w14:textId="10FA497F"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EA7277" w:rsidRPr="005F18AD">
        <w:rPr>
          <w:rFonts w:ascii="Arial" w:hAnsi="Arial" w:cs="Arial"/>
          <w:color w:val="000000"/>
          <w:sz w:val="24"/>
          <w:szCs w:val="24"/>
        </w:rPr>
        <w:t xml:space="preserve"> integre a su propuesta el formato </w:t>
      </w:r>
      <w:r w:rsidR="00EA7277" w:rsidRPr="005F18AD">
        <w:rPr>
          <w:rFonts w:ascii="Arial" w:hAnsi="Arial" w:cs="Arial"/>
          <w:b/>
          <w:bCs/>
          <w:color w:val="000000"/>
          <w:sz w:val="24"/>
          <w:szCs w:val="24"/>
        </w:rPr>
        <w:t xml:space="preserve">Anexo </w:t>
      </w:r>
      <w:r w:rsidR="001E5EC2">
        <w:rPr>
          <w:rFonts w:ascii="Arial" w:hAnsi="Arial" w:cs="Arial"/>
          <w:b/>
          <w:bCs/>
          <w:color w:val="000000"/>
          <w:sz w:val="24"/>
          <w:szCs w:val="24"/>
        </w:rPr>
        <w:t>6</w:t>
      </w:r>
      <w:r w:rsidR="00EA7277" w:rsidRPr="005F18AD">
        <w:rPr>
          <w:rFonts w:ascii="Arial" w:hAnsi="Arial" w:cs="Arial"/>
          <w:color w:val="000000"/>
          <w:sz w:val="24"/>
          <w:szCs w:val="24"/>
        </w:rPr>
        <w:t xml:space="preserve"> relación de documentos que contiene su protesta técnica que servirá como acuse de recibo de los documentos que </w:t>
      </w:r>
      <w:r w:rsidR="00EA7277" w:rsidRPr="005F18AD">
        <w:rPr>
          <w:rFonts w:ascii="Arial" w:hAnsi="Arial" w:cs="Arial"/>
          <w:color w:val="000000"/>
          <w:sz w:val="24"/>
          <w:szCs w:val="24"/>
        </w:rPr>
        <w:lastRenderedPageBreak/>
        <w:t>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402309B5"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1E5EC2">
        <w:rPr>
          <w:rFonts w:ascii="Arial" w:hAnsi="Arial" w:cs="Arial"/>
          <w:b/>
          <w:bCs/>
          <w:sz w:val="24"/>
          <w:szCs w:val="24"/>
        </w:rPr>
        <w:t>7</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0E3796" w:rsidRPr="000E3796">
        <w:rPr>
          <w:rFonts w:ascii="Arial" w:hAnsi="Arial" w:cs="Arial"/>
          <w:sz w:val="24"/>
          <w:szCs w:val="24"/>
        </w:rPr>
        <w:t xml:space="preserv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22C68F0F"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w:t>
      </w:r>
      <w:r w:rsidR="00410560">
        <w:rPr>
          <w:rFonts w:ascii="Arial" w:hAnsi="Arial" w:cs="Arial"/>
          <w:sz w:val="24"/>
          <w:szCs w:val="24"/>
        </w:rPr>
        <w:t>tablecidos en estas bases de Inv</w:t>
      </w:r>
      <w:r w:rsidRPr="000E3796">
        <w:rPr>
          <w:rFonts w:ascii="Arial" w:hAnsi="Arial" w:cs="Arial"/>
          <w:sz w:val="24"/>
          <w:szCs w:val="24"/>
        </w:rPr>
        <w:t>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31649F30"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7F40DE">
        <w:rPr>
          <w:rFonts w:ascii="Arial" w:hAnsi="Arial" w:cs="Arial"/>
          <w:sz w:val="24"/>
          <w:szCs w:val="24"/>
        </w:rPr>
        <w:t xml:space="preserve">para </w:t>
      </w:r>
      <w:r w:rsidR="007F40DE" w:rsidRPr="007F40DE">
        <w:rPr>
          <w:rFonts w:ascii="Arial" w:hAnsi="Arial" w:cs="Arial"/>
          <w:sz w:val="24"/>
          <w:szCs w:val="24"/>
        </w:rPr>
        <w:t xml:space="preserve">las partidas </w:t>
      </w:r>
      <w:r w:rsidR="00934330" w:rsidRPr="007F40DE">
        <w:rPr>
          <w:rFonts w:ascii="Arial" w:hAnsi="Arial" w:cs="Arial"/>
          <w:sz w:val="24"/>
          <w:szCs w:val="24"/>
        </w:rPr>
        <w:t>en que desee participar</w:t>
      </w:r>
      <w:r w:rsidRPr="007F40DE">
        <w:rPr>
          <w:rFonts w:ascii="Arial" w:hAnsi="Arial" w:cs="Arial"/>
          <w:sz w:val="24"/>
          <w:szCs w:val="24"/>
        </w:rPr>
        <w:t>,</w:t>
      </w:r>
      <w:r w:rsidRPr="000E3796">
        <w:rPr>
          <w:rFonts w:ascii="Arial" w:hAnsi="Arial" w:cs="Arial"/>
          <w:sz w:val="24"/>
          <w:szCs w:val="24"/>
        </w:rPr>
        <w:t xml:space="preserve">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249EAC1B"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2E7ED82C"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009779A1" w:rsidRPr="009779A1">
        <w:rPr>
          <w:rFonts w:ascii="Arial" w:hAnsi="Arial" w:cs="Arial"/>
          <w:b/>
          <w:color w:val="000000"/>
          <w:sz w:val="24"/>
        </w:rPr>
        <w:t xml:space="preserve"> </w:t>
      </w:r>
      <w:r w:rsidRPr="005F18AD">
        <w:rPr>
          <w:rFonts w:ascii="Arial" w:hAnsi="Arial" w:cs="Arial"/>
          <w:b/>
          <w:color w:val="000000"/>
          <w:sz w:val="24"/>
        </w:rPr>
        <w:t>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6851637F"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lastRenderedPageBreak/>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1E5EC2">
        <w:rPr>
          <w:rFonts w:ascii="Arial" w:hAnsi="Arial" w:cs="Arial"/>
          <w:b/>
          <w:sz w:val="24"/>
          <w:szCs w:val="24"/>
        </w:rPr>
        <w:t>8</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487AAFAF"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Pr="005F18AD">
        <w:rPr>
          <w:rFonts w:ascii="Arial" w:hAnsi="Arial" w:cs="Arial"/>
          <w:b/>
          <w:color w:val="000000"/>
          <w:sz w:val="24"/>
        </w:rPr>
        <w:t xml:space="preserv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396E65E"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color w:val="000000"/>
          <w:sz w:val="24"/>
          <w:szCs w:val="24"/>
        </w:rPr>
        <w:t xml:space="preserve"> integre a su propuesta el formato </w:t>
      </w:r>
      <w:r w:rsidRPr="005F18AD">
        <w:rPr>
          <w:rFonts w:ascii="Arial" w:hAnsi="Arial" w:cs="Arial"/>
          <w:b/>
          <w:bCs/>
          <w:color w:val="000000"/>
          <w:sz w:val="24"/>
          <w:szCs w:val="24"/>
        </w:rPr>
        <w:t xml:space="preserve">Anexo </w:t>
      </w:r>
      <w:r w:rsidR="00D46393">
        <w:rPr>
          <w:rFonts w:ascii="Arial" w:hAnsi="Arial" w:cs="Arial"/>
          <w:b/>
          <w:bCs/>
          <w:color w:val="000000"/>
          <w:sz w:val="24"/>
          <w:szCs w:val="24"/>
        </w:rPr>
        <w:t>9</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B0AA06A"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2EEBE87A"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7F40DE">
        <w:rPr>
          <w:rFonts w:ascii="Arial" w:hAnsi="Arial" w:cs="Arial"/>
          <w:sz w:val="24"/>
        </w:rPr>
        <w:t>importe fijo mensual por unidad correspondiente a cada partida</w:t>
      </w:r>
      <w:r w:rsidRPr="005F18AD">
        <w:rPr>
          <w:rFonts w:ascii="Arial" w:hAnsi="Arial" w:cs="Arial"/>
          <w:sz w:val="24"/>
        </w:rPr>
        <w:t>,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E74162" w14:textId="77777777" w:rsidR="008260C3" w:rsidRPr="005F18AD" w:rsidRDefault="008260C3" w:rsidP="00934330">
      <w:pPr>
        <w:pStyle w:val="3"/>
        <w:ind w:left="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6631A2B8"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 xml:space="preserve">i el </w:t>
      </w:r>
      <w:r w:rsidR="009779A1" w:rsidRPr="009779A1">
        <w:rPr>
          <w:bCs/>
          <w:lang w:val="es-ES_tradnl"/>
        </w:rPr>
        <w:t>participante</w:t>
      </w:r>
      <w:r w:rsidR="00474D7D" w:rsidRPr="005F18AD">
        <w:t xml:space="preserv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lastRenderedPageBreak/>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358B4B78"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w:t>
      </w:r>
      <w:r w:rsidR="009779A1" w:rsidRPr="009779A1">
        <w:rPr>
          <w:rFonts w:ascii="Arial" w:hAnsi="Arial" w:cs="Arial"/>
          <w:bCs/>
          <w:sz w:val="24"/>
          <w:szCs w:val="24"/>
        </w:rPr>
        <w:t>participante</w:t>
      </w:r>
      <w:r w:rsidR="00201650" w:rsidRPr="005F18AD">
        <w:rPr>
          <w:rFonts w:ascii="Arial" w:hAnsi="Arial" w:cs="Arial"/>
          <w:sz w:val="24"/>
          <w:szCs w:val="24"/>
          <w:lang w:val="es-MX"/>
        </w:rPr>
        <w:t>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38554CD5"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 xml:space="preserve">Deberán contener la firma autógrafa de la persona facultada para comprometer al </w:t>
      </w:r>
      <w:r w:rsidR="009779A1" w:rsidRPr="009779A1">
        <w:rPr>
          <w:rFonts w:ascii="Arial" w:hAnsi="Arial" w:cs="Arial"/>
          <w:bCs/>
          <w:sz w:val="24"/>
          <w:szCs w:val="24"/>
        </w:rPr>
        <w:t>participante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“La Ley”</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3CCEAFD"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w:t>
      </w:r>
      <w:r w:rsidR="009779A1" w:rsidRPr="009779A1">
        <w:rPr>
          <w:rFonts w:ascii="Arial" w:hAnsi="Arial" w:cs="Arial"/>
          <w:bCs/>
          <w:sz w:val="24"/>
          <w:szCs w:val="24"/>
        </w:rPr>
        <w:t>participante</w:t>
      </w:r>
      <w:r w:rsidR="009237DB" w:rsidRPr="005F18AD">
        <w:rPr>
          <w:rFonts w:ascii="Arial" w:hAnsi="Arial" w:cs="Arial"/>
          <w:bCs/>
          <w:sz w:val="24"/>
          <w:szCs w:val="24"/>
          <w:lang w:val="es-MX"/>
        </w:rPr>
        <w:t>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3AD6FB10"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 xml:space="preserve">que presente el </w:t>
      </w:r>
      <w:r w:rsidR="009779A1" w:rsidRPr="009779A1">
        <w:rPr>
          <w:rFonts w:ascii="Arial" w:hAnsi="Arial" w:cs="Arial"/>
          <w:bCs/>
          <w:sz w:val="24"/>
        </w:rPr>
        <w:t>participante</w:t>
      </w:r>
      <w:r w:rsidR="002843B0">
        <w:rPr>
          <w:rFonts w:ascii="Arial" w:hAnsi="Arial" w:cs="Arial"/>
          <w:sz w:val="24"/>
        </w:rPr>
        <w:t xml:space="preserve"> </w:t>
      </w:r>
      <w:r w:rsidRPr="00A62613">
        <w:rPr>
          <w:rFonts w:ascii="Arial" w:hAnsi="Arial" w:cs="Arial"/>
          <w:sz w:val="24"/>
        </w:rPr>
        <w:t xml:space="preserve">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C421AD">
        <w:rPr>
          <w:rFonts w:ascii="Arial" w:hAnsi="Arial" w:cs="Arial"/>
          <w:b/>
          <w:sz w:val="24"/>
        </w:rPr>
        <w:t>30</w:t>
      </w:r>
      <w:r w:rsidR="001E5EC2">
        <w:rPr>
          <w:rFonts w:ascii="Arial" w:hAnsi="Arial" w:cs="Arial"/>
          <w:b/>
          <w:sz w:val="24"/>
        </w:rPr>
        <w:t xml:space="preserve"> de marzo</w:t>
      </w:r>
      <w:r w:rsidR="00C70CB6">
        <w:rPr>
          <w:rFonts w:ascii="Arial" w:hAnsi="Arial" w:cs="Arial"/>
          <w:b/>
          <w:sz w:val="24"/>
        </w:rPr>
        <w:t xml:space="preserve"> de 2021</w:t>
      </w:r>
      <w:r w:rsidR="00474F3C" w:rsidRPr="001B453A">
        <w:rPr>
          <w:rFonts w:ascii="Arial" w:hAnsi="Arial" w:cs="Arial"/>
          <w:b/>
          <w:sz w:val="24"/>
        </w:rPr>
        <w:t xml:space="preserve"> </w:t>
      </w:r>
      <w:r w:rsidRPr="001B453A">
        <w:rPr>
          <w:rFonts w:ascii="Arial" w:hAnsi="Arial" w:cs="Arial"/>
          <w:b/>
          <w:sz w:val="24"/>
        </w:rPr>
        <w:t xml:space="preserve">hasta las </w:t>
      </w:r>
      <w:r w:rsidR="001E5EC2">
        <w:rPr>
          <w:rFonts w:ascii="Arial" w:hAnsi="Arial" w:cs="Arial"/>
          <w:b/>
          <w:sz w:val="24"/>
        </w:rPr>
        <w:t>13</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1E5EC2">
        <w:rPr>
          <w:rFonts w:ascii="Arial" w:hAnsi="Arial" w:cs="Arial"/>
          <w:b/>
          <w:sz w:val="24"/>
        </w:rPr>
        <w:t>31 de marzo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 xml:space="preserve">Aquellos participantes que no formulen cuestionarios se </w:t>
      </w:r>
      <w:proofErr w:type="gramStart"/>
      <w:r w:rsidRPr="00A62613">
        <w:rPr>
          <w:rFonts w:ascii="Arial" w:hAnsi="Arial" w:cs="Arial"/>
          <w:sz w:val="24"/>
        </w:rPr>
        <w:t>dará</w:t>
      </w:r>
      <w:proofErr w:type="gramEnd"/>
      <w:r w:rsidRPr="00A62613">
        <w:rPr>
          <w:rFonts w:ascii="Arial" w:hAnsi="Arial" w:cs="Arial"/>
          <w:sz w:val="24"/>
        </w:rPr>
        <w:t xml:space="preserve">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650089FD"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 xml:space="preserve">Las proposiciones deberán ser presentadas  por los </w:t>
      </w:r>
      <w:r w:rsidR="00410560" w:rsidRPr="00410560">
        <w:rPr>
          <w:rFonts w:ascii="Arial" w:hAnsi="Arial" w:cs="Arial"/>
          <w:bCs/>
          <w:sz w:val="24"/>
        </w:rPr>
        <w:t>participante</w:t>
      </w:r>
      <w:r w:rsidR="00410560">
        <w:rPr>
          <w:rFonts w:ascii="Arial" w:hAnsi="Arial" w:cs="Arial"/>
          <w:bCs/>
          <w:sz w:val="24"/>
        </w:rPr>
        <w:t>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w:t>
      </w:r>
      <w:r w:rsidR="00410560" w:rsidRPr="00410560">
        <w:rPr>
          <w:rFonts w:ascii="Arial" w:hAnsi="Arial" w:cs="Arial"/>
          <w:bCs/>
          <w:sz w:val="24"/>
        </w:rPr>
        <w:t>participante</w:t>
      </w:r>
      <w:r w:rsidR="00410560">
        <w:rPr>
          <w:rFonts w:ascii="Arial" w:hAnsi="Arial" w:cs="Arial"/>
          <w:bCs/>
          <w:sz w:val="24"/>
        </w:rPr>
        <w:t>s</w:t>
      </w:r>
      <w:r w:rsidR="00BF7321" w:rsidRPr="005F18AD">
        <w:rPr>
          <w:rFonts w:ascii="Arial" w:hAnsi="Arial" w:cs="Arial"/>
          <w:sz w:val="24"/>
        </w:rPr>
        <w:t xml:space="preserve">,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6EED387A"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w:t>
      </w:r>
      <w:r w:rsidR="002843B0" w:rsidRPr="002843B0">
        <w:rPr>
          <w:rFonts w:ascii="Arial" w:hAnsi="Arial" w:cs="Arial"/>
          <w:sz w:val="24"/>
        </w:rPr>
        <w:lastRenderedPageBreak/>
        <w:t>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B02A54">
        <w:rPr>
          <w:rFonts w:ascii="Arial" w:hAnsi="Arial" w:cs="Arial"/>
          <w:b/>
          <w:sz w:val="24"/>
        </w:rPr>
        <w:t>10</w:t>
      </w:r>
      <w:r w:rsidR="00123E52" w:rsidRPr="001B453A">
        <w:rPr>
          <w:rFonts w:ascii="Arial" w:hAnsi="Arial" w:cs="Arial"/>
          <w:b/>
          <w:sz w:val="24"/>
        </w:rPr>
        <w:t>:</w:t>
      </w:r>
      <w:r w:rsidR="001E5EC2">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1E5EC2">
        <w:rPr>
          <w:rFonts w:ascii="Arial" w:hAnsi="Arial" w:cs="Arial"/>
          <w:b/>
          <w:sz w:val="24"/>
        </w:rPr>
        <w:t>06 de abril</w:t>
      </w:r>
      <w:r w:rsidR="00C70CB6">
        <w:rPr>
          <w:rFonts w:ascii="Arial" w:hAnsi="Arial" w:cs="Arial"/>
          <w:b/>
          <w:sz w:val="24"/>
        </w:rPr>
        <w:t xml:space="preserve">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 xml:space="preserve">por servicio postal o mensajería quedando bajo la responsabilidad de los </w:t>
      </w:r>
      <w:r w:rsidR="00410560" w:rsidRPr="00410560">
        <w:rPr>
          <w:rFonts w:ascii="Arial" w:hAnsi="Arial" w:cs="Arial"/>
          <w:bCs/>
          <w:sz w:val="24"/>
        </w:rPr>
        <w:t>participante</w:t>
      </w:r>
      <w:r w:rsidR="00410560">
        <w:rPr>
          <w:rFonts w:ascii="Arial" w:hAnsi="Arial" w:cs="Arial"/>
          <w:bCs/>
          <w:sz w:val="24"/>
        </w:rPr>
        <w:t>s</w:t>
      </w:r>
      <w:r w:rsidR="00BB1F55" w:rsidRPr="005F18AD">
        <w:rPr>
          <w:rFonts w:ascii="Arial" w:hAnsi="Arial" w:cs="Arial"/>
          <w:bCs/>
          <w:sz w:val="24"/>
        </w:rPr>
        <w:t xml:space="preserve">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2037354A" w14:textId="53A860E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w:t>
      </w:r>
      <w:r w:rsidR="00410560" w:rsidRPr="00410560">
        <w:rPr>
          <w:rFonts w:ascii="Arial" w:hAnsi="Arial" w:cs="Arial"/>
          <w:bCs/>
          <w:szCs w:val="24"/>
        </w:rPr>
        <w:t>participante</w:t>
      </w:r>
      <w:r w:rsidRPr="005F18AD">
        <w:rPr>
          <w:rFonts w:ascii="Arial" w:hAnsi="Arial" w:cs="Arial"/>
          <w:szCs w:val="24"/>
        </w:rPr>
        <w:t xml:space="preserv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xml:space="preserve">, las que para estos efectos constarán documentalmente, así como los correspondientes sobres cerrados que contengan las propuestas económicas de los </w:t>
      </w:r>
      <w:r w:rsidR="00410560" w:rsidRPr="00410560">
        <w:rPr>
          <w:rFonts w:ascii="Arial" w:hAnsi="Arial" w:cs="Arial"/>
          <w:bCs/>
          <w:szCs w:val="24"/>
        </w:rPr>
        <w:t>participante</w:t>
      </w:r>
      <w:r w:rsidR="00410560">
        <w:rPr>
          <w:rFonts w:ascii="Arial" w:hAnsi="Arial" w:cs="Arial"/>
          <w:bCs/>
          <w:szCs w:val="24"/>
        </w:rPr>
        <w:t>s</w:t>
      </w:r>
      <w:r w:rsidRPr="005F18AD">
        <w:rPr>
          <w:rFonts w:ascii="Arial" w:hAnsi="Arial" w:cs="Arial"/>
          <w:szCs w:val="24"/>
        </w:rPr>
        <w:t xml:space="preserve">,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contenido y efectos, poniéndose a partir de esa fecha a disposición de los que no hayan asistido, para efectos de su notificación.</w:t>
      </w:r>
    </w:p>
    <w:p w14:paraId="010427C3" w14:textId="373F4923"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La convocante procederá a realizar el análisis de las propuestas técnicas aceptadas, debiendo dar a conocer el resultado a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1AC87C43"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1E5EC2">
        <w:rPr>
          <w:rFonts w:ascii="Arial" w:hAnsi="Arial" w:cs="Arial"/>
          <w:b/>
        </w:rPr>
        <w:t>14</w:t>
      </w:r>
      <w:r w:rsidR="00674C2C">
        <w:rPr>
          <w:rFonts w:ascii="Arial" w:hAnsi="Arial" w:cs="Arial"/>
          <w:b/>
        </w:rPr>
        <w:t>:3</w:t>
      </w:r>
      <w:r w:rsidR="00123E52" w:rsidRPr="001B453A">
        <w:rPr>
          <w:rFonts w:ascii="Arial" w:hAnsi="Arial" w:cs="Arial"/>
          <w:b/>
        </w:rPr>
        <w:t xml:space="preserve">0 </w:t>
      </w:r>
      <w:r w:rsidR="001837B2" w:rsidRPr="001B453A">
        <w:rPr>
          <w:rFonts w:ascii="Arial" w:hAnsi="Arial" w:cs="Arial"/>
          <w:b/>
        </w:rPr>
        <w:t xml:space="preserve">horas del día </w:t>
      </w:r>
      <w:r w:rsidR="001E5EC2">
        <w:rPr>
          <w:rFonts w:ascii="Arial" w:hAnsi="Arial" w:cs="Arial"/>
          <w:b/>
        </w:rPr>
        <w:t>09 de abril</w:t>
      </w:r>
      <w:r w:rsidR="00C70CB6">
        <w:rPr>
          <w:rFonts w:ascii="Arial" w:hAnsi="Arial" w:cs="Arial"/>
          <w:b/>
        </w:rPr>
        <w:t xml:space="preserve">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24E58E2F"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 xml:space="preserve">Una vez conocido el resultado técnico, se procederá a la apertura de las propuestas económicas de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cuyas propuestas técnicas no hubieren sido desechadas, y se dará lectura al importe de las propuestas que cubran los requisitos exigidos. Por lo menos un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w:t>
      </w:r>
      <w:r w:rsidRPr="005F18AD">
        <w:rPr>
          <w:rFonts w:ascii="Arial" w:hAnsi="Arial" w:cs="Arial"/>
          <w:szCs w:val="24"/>
        </w:rPr>
        <w:lastRenderedPageBreak/>
        <w:t>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637242A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w:t>
      </w:r>
      <w:r w:rsidR="00410560" w:rsidRPr="00410560">
        <w:rPr>
          <w:rFonts w:cs="Arial"/>
          <w:b w:val="0"/>
          <w:bCs/>
          <w:sz w:val="24"/>
        </w:rPr>
        <w:t>participantes</w:t>
      </w:r>
      <w:r w:rsidRPr="005F18AD">
        <w:rPr>
          <w:rFonts w:cs="Arial"/>
          <w:b w:val="0"/>
          <w:sz w:val="24"/>
          <w:szCs w:val="24"/>
        </w:rPr>
        <w:t xml:space="preserve">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46DA04A5" w:rsidR="00CE0C94" w:rsidRPr="005F18AD" w:rsidRDefault="00CE0C94" w:rsidP="00CE0C94">
      <w:pPr>
        <w:pStyle w:val="3"/>
        <w:ind w:left="720"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2F35EC94"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B02A54">
        <w:rPr>
          <w:rFonts w:ascii="Arial" w:hAnsi="Arial" w:cs="Arial"/>
          <w:bCs/>
          <w:sz w:val="24"/>
        </w:rPr>
        <w:t>s</w:t>
      </w:r>
      <w:r w:rsidRPr="005F18AD">
        <w:rPr>
          <w:rFonts w:ascii="Arial" w:hAnsi="Arial" w:cs="Arial"/>
          <w:sz w:val="24"/>
        </w:rPr>
        <w:t xml:space="preserve">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4EF615C3"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lastRenderedPageBreak/>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o de su representante legal, de acuerdo a lo dispuesto por la fracción V del artículo 28 de “La Ley” y 30 de su Reglamento.</w:t>
      </w:r>
    </w:p>
    <w:p w14:paraId="294D0A4D" w14:textId="5893CBDE" w:rsidR="00CE0C94" w:rsidRDefault="00CE0C94" w:rsidP="00410560">
      <w:pPr>
        <w:pStyle w:val="3"/>
        <w:numPr>
          <w:ilvl w:val="1"/>
          <w:numId w:val="2"/>
        </w:numPr>
        <w:tabs>
          <w:tab w:val="left" w:pos="1134"/>
        </w:tabs>
        <w:rPr>
          <w:rFonts w:ascii="Arial" w:hAnsi="Arial" w:cs="Arial"/>
          <w:sz w:val="24"/>
        </w:rPr>
      </w:pPr>
      <w:r w:rsidRPr="005F18AD">
        <w:rPr>
          <w:rFonts w:ascii="Arial" w:hAnsi="Arial" w:cs="Arial"/>
          <w:sz w:val="24"/>
        </w:rPr>
        <w:t xml:space="preserve">Si se comprueba que algún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hubiere acordado con otro u otros elevar los precios de los </w:t>
      </w:r>
      <w:r w:rsidR="008A4D15" w:rsidRPr="008A4D15">
        <w:rPr>
          <w:rFonts w:ascii="Arial" w:hAnsi="Arial" w:cs="Arial"/>
          <w:sz w:val="24"/>
        </w:rPr>
        <w:t>servicios</w:t>
      </w:r>
      <w:r w:rsidRPr="005F18AD">
        <w:rPr>
          <w:rFonts w:ascii="Arial" w:hAnsi="Arial" w:cs="Arial"/>
          <w:sz w:val="24"/>
        </w:rPr>
        <w:t xml:space="preserve">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rPr>
        <w:t xml:space="preserve">, de acuerdo a lo dispuesto por la fracción V del artículo 28 de “La Ley” </w:t>
      </w:r>
    </w:p>
    <w:p w14:paraId="11C55FC4" w14:textId="77777777" w:rsidR="00410560" w:rsidRPr="005F18AD" w:rsidRDefault="00410560" w:rsidP="00410560">
      <w:pPr>
        <w:pStyle w:val="3"/>
        <w:tabs>
          <w:tab w:val="left" w:pos="1134"/>
        </w:tabs>
        <w:ind w:left="720" w:firstLine="0"/>
        <w:rPr>
          <w:rFonts w:ascii="Arial" w:hAnsi="Arial" w:cs="Arial"/>
          <w:sz w:val="24"/>
        </w:rPr>
      </w:pPr>
    </w:p>
    <w:p w14:paraId="0B90FF5F" w14:textId="74E6EBEB"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 xml:space="preserve">Se compruebe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CE0C94" w:rsidRPr="005F18AD">
        <w:rPr>
          <w:rFonts w:ascii="Arial" w:hAnsi="Arial" w:cs="Arial"/>
          <w:sz w:val="24"/>
        </w:rPr>
        <w:t xml:space="preserv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6EA141F8"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pa</w:t>
      </w:r>
      <w:r w:rsidR="001E5EC2">
        <w:rPr>
          <w:rFonts w:ascii="Arial" w:hAnsi="Arial" w:cs="Arial"/>
          <w:b/>
          <w:sz w:val="24"/>
          <w:u w:val="single"/>
        </w:rPr>
        <w:t>quete</w:t>
      </w:r>
      <w:r w:rsidR="007F40DE">
        <w:rPr>
          <w:rFonts w:ascii="Arial" w:hAnsi="Arial" w:cs="Arial"/>
          <w:b/>
          <w:sz w:val="24"/>
          <w:u w:val="single"/>
        </w:rPr>
        <w:t xml:space="preserve"> </w:t>
      </w:r>
      <w:r w:rsidRPr="0044009E">
        <w:rPr>
          <w:rFonts w:ascii="Arial" w:hAnsi="Arial" w:cs="Arial"/>
          <w:sz w:val="24"/>
        </w:rPr>
        <w:t xml:space="preserve">al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44009E">
        <w:rPr>
          <w:rFonts w:ascii="Arial" w:hAnsi="Arial" w:cs="Arial"/>
          <w:sz w:val="24"/>
        </w:rPr>
        <w:t xml:space="preserv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77777777"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72CBC3F2"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w:t>
      </w:r>
      <w:r w:rsidRPr="001E4D8D">
        <w:rPr>
          <w:rFonts w:ascii="Arial" w:hAnsi="Arial" w:cs="Arial"/>
          <w:sz w:val="24"/>
          <w:szCs w:val="24"/>
        </w:rPr>
        <w:t xml:space="preserve">las </w:t>
      </w:r>
      <w:r w:rsidR="001E5EC2">
        <w:rPr>
          <w:rFonts w:ascii="Arial" w:hAnsi="Arial" w:cs="Arial"/>
          <w:b/>
          <w:sz w:val="24"/>
          <w:szCs w:val="24"/>
        </w:rPr>
        <w:t>13</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1E5EC2">
        <w:rPr>
          <w:rFonts w:ascii="Arial" w:hAnsi="Arial" w:cs="Arial"/>
          <w:b/>
          <w:sz w:val="24"/>
          <w:szCs w:val="24"/>
        </w:rPr>
        <w:t>13 de abril</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 xml:space="preserve">a la que libremente podrán asistir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1B453A">
        <w:rPr>
          <w:rFonts w:ascii="Arial" w:hAnsi="Arial" w:cs="Arial"/>
          <w:sz w:val="24"/>
          <w:szCs w:val="24"/>
        </w:rPr>
        <w:t xml:space="preserve"> qu</w:t>
      </w:r>
      <w:r w:rsidRPr="005F18AD">
        <w:rPr>
          <w:rFonts w:ascii="Arial" w:hAnsi="Arial" w:cs="Arial"/>
          <w:sz w:val="24"/>
          <w:szCs w:val="24"/>
        </w:rPr>
        <w:t xml:space="preserve">e hubieran presentado proposición, entregándoseles copia del mismo y levantándose el acta respectiva, así mismo,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lastRenderedPageBreak/>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598E879C" w14:textId="34B2FF25"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xml:space="preserve">, deberá precisar el acontecimiento que motiva la decisión, la cual se hará del conocimiento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eastAsia="SimSun" w:hAnsi="Arial" w:cs="Arial"/>
          <w:color w:val="000000"/>
          <w:sz w:val="24"/>
          <w:szCs w:val="24"/>
          <w:lang w:val="es-MX" w:eastAsia="zh-CN"/>
        </w:rPr>
        <w:t>,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5E0C677A"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6EBD1DFA"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Para la formalización del contrato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2A5FA10E"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410560"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21A2B521"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 xml:space="preserve">ula de identificación fiscal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(persona física o moral).</w:t>
      </w:r>
    </w:p>
    <w:p w14:paraId="68928765" w14:textId="27321DAF"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F14A12" w:rsidRPr="005F18AD">
        <w:rPr>
          <w:rFonts w:ascii="Arial" w:hAnsi="Arial" w:cs="Arial"/>
          <w:sz w:val="24"/>
          <w:szCs w:val="24"/>
        </w:rPr>
        <w:t xml:space="preserve"> </w:t>
      </w:r>
      <w:r w:rsidRPr="005F18AD">
        <w:rPr>
          <w:rFonts w:ascii="Arial" w:hAnsi="Arial" w:cs="Arial"/>
          <w:sz w:val="24"/>
          <w:szCs w:val="24"/>
        </w:rPr>
        <w:t xml:space="preserve">o de su representante legal (persona </w:t>
      </w:r>
      <w:r w:rsidRPr="005F18AD">
        <w:rPr>
          <w:rFonts w:ascii="Arial" w:hAnsi="Arial" w:cs="Arial"/>
          <w:sz w:val="24"/>
          <w:szCs w:val="24"/>
        </w:rPr>
        <w:lastRenderedPageBreak/>
        <w:t>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77777777"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lastRenderedPageBreak/>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411A91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 xml:space="preserve">b)   En caso de violación de derechos a la propiedad industrial la responsabilidad correrá a cargo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bCs/>
          <w:sz w:val="24"/>
        </w:rPr>
        <w:t>.</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84F63D"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00F16869" w:rsidRPr="005F18AD">
        <w:rPr>
          <w:rFonts w:ascii="Arial" w:hAnsi="Arial" w:cs="Arial"/>
          <w:sz w:val="24"/>
        </w:rPr>
        <w:t xml:space="preserve">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0E291DF8" w14:textId="77777777" w:rsidR="001E5EC2" w:rsidRDefault="001E5EC2"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189DCAFC" w14:textId="77777777" w:rsidR="00ED06C0" w:rsidRDefault="00ED06C0" w:rsidP="00F26FE4">
      <w:pPr>
        <w:pStyle w:val="2"/>
        <w:ind w:left="0"/>
        <w:rPr>
          <w:rFonts w:ascii="Arial" w:hAnsi="Arial" w:cs="Arial"/>
          <w:sz w:val="72"/>
          <w:szCs w:val="72"/>
        </w:rPr>
      </w:pPr>
    </w:p>
    <w:p w14:paraId="467BCD44" w14:textId="77777777" w:rsidR="001E5EC2" w:rsidRDefault="001E5EC2" w:rsidP="00F26FE4">
      <w:pPr>
        <w:pStyle w:val="2"/>
        <w:ind w:left="0"/>
        <w:rPr>
          <w:rFonts w:ascii="Arial" w:hAnsi="Arial" w:cs="Arial"/>
          <w:sz w:val="72"/>
          <w:szCs w:val="72"/>
        </w:rPr>
      </w:pPr>
    </w:p>
    <w:p w14:paraId="167E85A5" w14:textId="77777777" w:rsidR="001E5EC2" w:rsidRDefault="001E5EC2" w:rsidP="00F26FE4">
      <w:pPr>
        <w:pStyle w:val="2"/>
        <w:ind w:left="0"/>
        <w:rPr>
          <w:rFonts w:ascii="Arial" w:hAnsi="Arial" w:cs="Arial"/>
          <w:sz w:val="24"/>
          <w:szCs w:val="24"/>
        </w:rPr>
      </w:pPr>
    </w:p>
    <w:p w14:paraId="646A7997" w14:textId="77777777" w:rsidR="00C421AD" w:rsidRDefault="00C421AD" w:rsidP="00F26FE4">
      <w:pPr>
        <w:pStyle w:val="2"/>
        <w:ind w:left="0"/>
        <w:rPr>
          <w:rFonts w:ascii="Arial" w:hAnsi="Arial" w:cs="Arial"/>
          <w:sz w:val="24"/>
          <w:szCs w:val="24"/>
        </w:rPr>
      </w:pPr>
    </w:p>
    <w:p w14:paraId="63C77B75" w14:textId="77777777" w:rsidR="00C421AD" w:rsidRDefault="00C421AD" w:rsidP="00F26FE4">
      <w:pPr>
        <w:pStyle w:val="2"/>
        <w:ind w:left="0"/>
        <w:rPr>
          <w:rFonts w:ascii="Arial" w:hAnsi="Arial" w:cs="Arial"/>
          <w:sz w:val="24"/>
          <w:szCs w:val="24"/>
        </w:rPr>
      </w:pPr>
    </w:p>
    <w:p w14:paraId="76D81D07" w14:textId="77777777" w:rsidR="00C421AD" w:rsidRDefault="00C421AD" w:rsidP="00F26FE4">
      <w:pPr>
        <w:pStyle w:val="2"/>
        <w:ind w:left="0"/>
        <w:rPr>
          <w:rFonts w:ascii="Arial" w:hAnsi="Arial" w:cs="Arial"/>
          <w:sz w:val="24"/>
          <w:szCs w:val="24"/>
        </w:rPr>
      </w:pPr>
    </w:p>
    <w:p w14:paraId="5BDE9A77" w14:textId="77777777" w:rsidR="00C421AD" w:rsidRDefault="00C421AD" w:rsidP="00F26FE4">
      <w:pPr>
        <w:pStyle w:val="2"/>
        <w:ind w:left="0"/>
        <w:rPr>
          <w:rFonts w:ascii="Arial" w:hAnsi="Arial" w:cs="Arial"/>
          <w:sz w:val="24"/>
          <w:szCs w:val="24"/>
        </w:rPr>
      </w:pPr>
    </w:p>
    <w:p w14:paraId="05D8A9EA" w14:textId="77777777" w:rsidR="00C421AD" w:rsidRDefault="00C421AD" w:rsidP="00F26FE4">
      <w:pPr>
        <w:pStyle w:val="2"/>
        <w:ind w:left="0"/>
        <w:rPr>
          <w:rFonts w:ascii="Arial" w:hAnsi="Arial" w:cs="Arial"/>
          <w:sz w:val="24"/>
          <w:szCs w:val="24"/>
        </w:rPr>
      </w:pPr>
    </w:p>
    <w:p w14:paraId="63FB31F3" w14:textId="77777777" w:rsidR="00C421AD" w:rsidRDefault="00C421AD" w:rsidP="00F26FE4">
      <w:pPr>
        <w:pStyle w:val="2"/>
        <w:ind w:left="0"/>
        <w:rPr>
          <w:rFonts w:ascii="Arial" w:hAnsi="Arial" w:cs="Arial"/>
          <w:sz w:val="24"/>
          <w:szCs w:val="24"/>
        </w:rPr>
      </w:pPr>
    </w:p>
    <w:p w14:paraId="36B81D1B" w14:textId="77777777" w:rsidR="00C421AD" w:rsidRDefault="00C421AD" w:rsidP="00F26FE4">
      <w:pPr>
        <w:pStyle w:val="2"/>
        <w:ind w:left="0"/>
        <w:rPr>
          <w:rFonts w:ascii="Arial" w:hAnsi="Arial" w:cs="Arial"/>
          <w:sz w:val="24"/>
          <w:szCs w:val="24"/>
        </w:rPr>
      </w:pPr>
    </w:p>
    <w:p w14:paraId="504168E1" w14:textId="77777777" w:rsidR="00C421AD" w:rsidRDefault="00C421AD" w:rsidP="00F26FE4">
      <w:pPr>
        <w:pStyle w:val="2"/>
        <w:ind w:left="0"/>
        <w:rPr>
          <w:rFonts w:ascii="Arial" w:hAnsi="Arial" w:cs="Arial"/>
          <w:sz w:val="24"/>
          <w:szCs w:val="24"/>
        </w:rPr>
      </w:pPr>
    </w:p>
    <w:p w14:paraId="786151EE" w14:textId="77777777" w:rsidR="00C421AD" w:rsidRDefault="00C421AD" w:rsidP="00F26FE4">
      <w:pPr>
        <w:pStyle w:val="2"/>
        <w:ind w:left="0"/>
        <w:rPr>
          <w:rFonts w:ascii="Arial" w:hAnsi="Arial" w:cs="Arial"/>
          <w:sz w:val="24"/>
          <w:szCs w:val="24"/>
        </w:rPr>
      </w:pPr>
    </w:p>
    <w:p w14:paraId="489121A1" w14:textId="77777777" w:rsidR="00C421AD" w:rsidRDefault="00C421AD" w:rsidP="00F26FE4">
      <w:pPr>
        <w:pStyle w:val="2"/>
        <w:ind w:left="0"/>
        <w:rPr>
          <w:rFonts w:ascii="Arial" w:hAnsi="Arial" w:cs="Arial"/>
          <w:sz w:val="24"/>
          <w:szCs w:val="24"/>
        </w:rPr>
      </w:pPr>
    </w:p>
    <w:p w14:paraId="69542AFE" w14:textId="77777777" w:rsidR="001E5EC2" w:rsidRPr="001E5EC2" w:rsidRDefault="001E5EC2" w:rsidP="00F26FE4">
      <w:pPr>
        <w:pStyle w:val="2"/>
        <w:ind w:left="0"/>
        <w:rPr>
          <w:rFonts w:ascii="Arial" w:hAnsi="Arial" w:cs="Arial"/>
          <w:sz w:val="24"/>
          <w:szCs w:val="24"/>
        </w:rPr>
      </w:pPr>
    </w:p>
    <w:p w14:paraId="13604584" w14:textId="77777777" w:rsidR="001E5EC2" w:rsidRPr="005F18AD" w:rsidRDefault="001E5EC2" w:rsidP="001E5EC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14:paraId="6F578875" w14:textId="77777777" w:rsidR="001E5EC2" w:rsidRPr="005F18AD" w:rsidRDefault="001E5EC2" w:rsidP="001E5EC2">
      <w:pPr>
        <w:pStyle w:val="Textoindependiente2"/>
        <w:ind w:left="426"/>
        <w:rPr>
          <w:rFonts w:ascii="Arial" w:hAnsi="Arial" w:cs="Arial"/>
          <w:b/>
          <w:sz w:val="22"/>
          <w:szCs w:val="22"/>
        </w:rPr>
      </w:pPr>
    </w:p>
    <w:p w14:paraId="0C1AD07E" w14:textId="77777777" w:rsidR="001E5EC2" w:rsidRPr="00265197" w:rsidRDefault="001E5EC2" w:rsidP="001E5EC2">
      <w:pPr>
        <w:pStyle w:val="Textoindependiente2"/>
        <w:ind w:left="426"/>
        <w:rPr>
          <w:rFonts w:ascii="Arial" w:hAnsi="Arial" w:cs="Arial"/>
          <w:b/>
          <w:bCs/>
          <w:sz w:val="22"/>
          <w:szCs w:val="22"/>
        </w:rPr>
      </w:pPr>
      <w:r w:rsidRPr="00265197">
        <w:rPr>
          <w:rFonts w:ascii="Arial" w:hAnsi="Arial" w:cs="Arial"/>
          <w:b/>
          <w:bCs/>
          <w:sz w:val="22"/>
          <w:szCs w:val="22"/>
        </w:rPr>
        <w:t>ANEXO 1</w:t>
      </w:r>
    </w:p>
    <w:p w14:paraId="7BBD191C" w14:textId="77777777" w:rsidR="001E5EC2" w:rsidRPr="005F18AD" w:rsidRDefault="001E5EC2" w:rsidP="001E5EC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1E5EC2" w:rsidRPr="005F18AD" w14:paraId="640809D6" w14:textId="77777777" w:rsidTr="001E5EC2">
        <w:trPr>
          <w:trHeight w:val="246"/>
          <w:tblHeader/>
        </w:trPr>
        <w:tc>
          <w:tcPr>
            <w:tcW w:w="9851" w:type="dxa"/>
            <w:shd w:val="clear" w:color="auto" w:fill="auto"/>
            <w:noWrap/>
            <w:vAlign w:val="bottom"/>
          </w:tcPr>
          <w:p w14:paraId="20792EE0"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LICITANTE: </w:t>
            </w:r>
          </w:p>
        </w:tc>
      </w:tr>
      <w:tr w:rsidR="001E5EC2" w:rsidRPr="005F18AD" w14:paraId="55F42E2B" w14:textId="77777777" w:rsidTr="001E5EC2">
        <w:trPr>
          <w:trHeight w:val="266"/>
          <w:tblHeader/>
        </w:trPr>
        <w:tc>
          <w:tcPr>
            <w:tcW w:w="9851" w:type="dxa"/>
            <w:shd w:val="clear" w:color="auto" w:fill="auto"/>
            <w:noWrap/>
            <w:vAlign w:val="bottom"/>
          </w:tcPr>
          <w:p w14:paraId="236E3501"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DOMICILIO: </w:t>
            </w:r>
          </w:p>
        </w:tc>
      </w:tr>
      <w:tr w:rsidR="001E5EC2" w:rsidRPr="005F18AD" w14:paraId="66AE1279" w14:textId="77777777" w:rsidTr="001E5EC2">
        <w:trPr>
          <w:trHeight w:val="288"/>
          <w:tblHeader/>
        </w:trPr>
        <w:tc>
          <w:tcPr>
            <w:tcW w:w="9851" w:type="dxa"/>
            <w:shd w:val="clear" w:color="auto" w:fill="auto"/>
            <w:noWrap/>
            <w:vAlign w:val="bottom"/>
          </w:tcPr>
          <w:p w14:paraId="139C1A6A"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REPRESENTANTE: </w:t>
            </w:r>
          </w:p>
        </w:tc>
      </w:tr>
    </w:tbl>
    <w:p w14:paraId="3F078E1D" w14:textId="77777777" w:rsidR="001E5EC2" w:rsidRDefault="001E5EC2" w:rsidP="001E5EC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1E5EC2" w:rsidRPr="005F18AD" w14:paraId="5E93B3DD"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1FE3C66E" w14:textId="77777777" w:rsidR="001E5EC2" w:rsidRDefault="001E5EC2" w:rsidP="001E5EC2">
            <w:pPr>
              <w:tabs>
                <w:tab w:val="left" w:pos="0"/>
              </w:tabs>
              <w:ind w:left="101"/>
              <w:jc w:val="center"/>
              <w:rPr>
                <w:rFonts w:ascii="Arial" w:hAnsi="Arial" w:cs="Arial"/>
                <w:b/>
                <w:sz w:val="16"/>
                <w:szCs w:val="16"/>
              </w:rPr>
            </w:pPr>
            <w:r>
              <w:rPr>
                <w:rFonts w:ascii="Arial" w:hAnsi="Arial" w:cs="Arial"/>
                <w:b/>
                <w:sz w:val="16"/>
                <w:szCs w:val="16"/>
              </w:rPr>
              <w:t>CANTIDAD</w:t>
            </w:r>
          </w:p>
          <w:p w14:paraId="00401FEA" w14:textId="77777777" w:rsidR="001E5EC2" w:rsidRPr="005F18AD" w:rsidRDefault="001E5EC2" w:rsidP="001E5EC2">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3714FF18"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3B8B0035" w14:textId="77777777" w:rsidR="001E5EC2" w:rsidRPr="005F18AD" w:rsidRDefault="001E5EC2" w:rsidP="001E5EC2">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1E5EC2" w:rsidRPr="005F18AD" w14:paraId="75EEF8E6"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368117B"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2A73809D"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2C19D436" w14:textId="77777777" w:rsidR="001E5EC2" w:rsidRPr="005F18AD" w:rsidRDefault="001E5EC2" w:rsidP="001E5EC2">
            <w:pPr>
              <w:tabs>
                <w:tab w:val="left" w:pos="0"/>
              </w:tabs>
              <w:jc w:val="center"/>
              <w:rPr>
                <w:rFonts w:ascii="Arial" w:hAnsi="Arial" w:cs="Arial"/>
                <w:b/>
                <w:sz w:val="16"/>
                <w:szCs w:val="16"/>
              </w:rPr>
            </w:pPr>
          </w:p>
        </w:tc>
      </w:tr>
      <w:tr w:rsidR="001E5EC2" w:rsidRPr="005F18AD" w14:paraId="1F365910"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BCF9539"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59CADB6"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6C0D84A" w14:textId="77777777" w:rsidR="001E5EC2" w:rsidRPr="005F18AD" w:rsidRDefault="001E5EC2" w:rsidP="001E5EC2">
            <w:pPr>
              <w:tabs>
                <w:tab w:val="left" w:pos="0"/>
              </w:tabs>
              <w:jc w:val="center"/>
              <w:rPr>
                <w:rFonts w:ascii="Arial" w:hAnsi="Arial" w:cs="Arial"/>
                <w:b/>
                <w:sz w:val="16"/>
                <w:szCs w:val="16"/>
              </w:rPr>
            </w:pPr>
          </w:p>
        </w:tc>
      </w:tr>
      <w:tr w:rsidR="001E5EC2" w:rsidRPr="005F18AD" w14:paraId="62327F9D"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03038DE9"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A67E7FB"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F3B54D7" w14:textId="77777777" w:rsidR="001E5EC2" w:rsidRPr="005F18AD" w:rsidRDefault="001E5EC2" w:rsidP="001E5EC2">
            <w:pPr>
              <w:tabs>
                <w:tab w:val="left" w:pos="0"/>
              </w:tabs>
              <w:jc w:val="center"/>
              <w:rPr>
                <w:rFonts w:ascii="Arial" w:hAnsi="Arial" w:cs="Arial"/>
                <w:b/>
                <w:sz w:val="16"/>
                <w:szCs w:val="16"/>
              </w:rPr>
            </w:pPr>
          </w:p>
        </w:tc>
      </w:tr>
      <w:tr w:rsidR="001E5EC2" w:rsidRPr="005F18AD" w14:paraId="55FA634E"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46569D20"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03D6AE78"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5DEFDCE7" w14:textId="77777777" w:rsidR="001E5EC2" w:rsidRPr="005F18AD" w:rsidRDefault="001E5EC2" w:rsidP="001E5EC2">
            <w:pPr>
              <w:tabs>
                <w:tab w:val="left" w:pos="0"/>
              </w:tabs>
              <w:jc w:val="center"/>
              <w:rPr>
                <w:rFonts w:ascii="Arial" w:hAnsi="Arial" w:cs="Arial"/>
                <w:b/>
                <w:sz w:val="16"/>
                <w:szCs w:val="16"/>
              </w:rPr>
            </w:pPr>
          </w:p>
        </w:tc>
      </w:tr>
    </w:tbl>
    <w:p w14:paraId="01C09BEE" w14:textId="77777777" w:rsidR="001E5EC2" w:rsidRDefault="001E5EC2" w:rsidP="001E5EC2">
      <w:pPr>
        <w:pStyle w:val="Textoindependiente2"/>
        <w:spacing w:line="360" w:lineRule="auto"/>
        <w:jc w:val="left"/>
        <w:rPr>
          <w:rFonts w:ascii="Arial" w:hAnsi="Arial" w:cs="Arial"/>
          <w:sz w:val="22"/>
          <w:szCs w:val="22"/>
        </w:rPr>
      </w:pPr>
    </w:p>
    <w:p w14:paraId="552A9ED9" w14:textId="77777777" w:rsidR="001E5EC2" w:rsidRPr="005F18AD" w:rsidRDefault="001E5EC2" w:rsidP="001E5EC2">
      <w:pPr>
        <w:pStyle w:val="Textoindependiente2"/>
        <w:spacing w:line="360" w:lineRule="auto"/>
        <w:jc w:val="left"/>
        <w:rPr>
          <w:rFonts w:ascii="Arial" w:hAnsi="Arial" w:cs="Arial"/>
          <w:sz w:val="22"/>
          <w:szCs w:val="22"/>
        </w:rPr>
      </w:pPr>
    </w:p>
    <w:p w14:paraId="5F1CDD2C" w14:textId="77777777" w:rsidR="001E5EC2" w:rsidRPr="005F18AD" w:rsidRDefault="001E5EC2" w:rsidP="001E5EC2">
      <w:pPr>
        <w:pStyle w:val="2"/>
        <w:tabs>
          <w:tab w:val="left" w:pos="450"/>
          <w:tab w:val="left" w:pos="567"/>
          <w:tab w:val="left" w:pos="851"/>
        </w:tabs>
        <w:ind w:left="720"/>
        <w:rPr>
          <w:rFonts w:ascii="Arial" w:hAnsi="Arial" w:cs="Arial"/>
          <w:b/>
          <w:sz w:val="24"/>
          <w:szCs w:val="24"/>
        </w:rPr>
      </w:pPr>
    </w:p>
    <w:p w14:paraId="715DD8DE" w14:textId="77777777" w:rsidR="001E5EC2" w:rsidRPr="005F18AD" w:rsidRDefault="001E5EC2" w:rsidP="001E5EC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Pr="005F18AD">
        <w:rPr>
          <w:rFonts w:ascii="Arial" w:hAnsi="Arial" w:cs="Arial"/>
          <w:b/>
          <w:sz w:val="24"/>
          <w:szCs w:val="24"/>
        </w:rPr>
        <w:t>PLAZO Y CONDICIONES DE ENTREGA: ____________________</w:t>
      </w:r>
    </w:p>
    <w:p w14:paraId="3855AE77" w14:textId="77777777" w:rsidR="001E5EC2" w:rsidRPr="005F18AD" w:rsidRDefault="001E5EC2" w:rsidP="001E5EC2">
      <w:pPr>
        <w:tabs>
          <w:tab w:val="left" w:pos="567"/>
          <w:tab w:val="left" w:pos="851"/>
        </w:tabs>
        <w:spacing w:line="240" w:lineRule="exact"/>
        <w:ind w:left="720"/>
        <w:jc w:val="both"/>
        <w:rPr>
          <w:rFonts w:ascii="Arial" w:hAnsi="Arial" w:cs="Arial"/>
          <w:sz w:val="24"/>
          <w:szCs w:val="24"/>
        </w:rPr>
      </w:pPr>
    </w:p>
    <w:p w14:paraId="4A12E1C6" w14:textId="77777777" w:rsidR="001E5EC2" w:rsidRPr="005F18AD" w:rsidRDefault="001E5EC2" w:rsidP="001E5EC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516C3AE7" w14:textId="77777777" w:rsidR="001E5EC2" w:rsidRPr="005F18AD" w:rsidRDefault="001E5EC2" w:rsidP="001E5EC2">
      <w:pPr>
        <w:pStyle w:val="Textoindependiente2"/>
        <w:ind w:left="426"/>
        <w:rPr>
          <w:rFonts w:ascii="Arial" w:hAnsi="Arial" w:cs="Arial"/>
          <w:sz w:val="24"/>
          <w:szCs w:val="24"/>
        </w:rPr>
      </w:pPr>
    </w:p>
    <w:p w14:paraId="401C7ED1" w14:textId="77777777" w:rsidR="001E5EC2" w:rsidRPr="005F18AD" w:rsidRDefault="001E5EC2" w:rsidP="001E5EC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2039FC08" w14:textId="77777777" w:rsidR="001E5EC2" w:rsidRPr="005F18AD" w:rsidRDefault="001E5EC2" w:rsidP="001E5EC2">
      <w:pPr>
        <w:pStyle w:val="Textoindependiente2"/>
        <w:ind w:left="426"/>
        <w:rPr>
          <w:rFonts w:ascii="Arial" w:hAnsi="Arial" w:cs="Arial"/>
          <w:sz w:val="24"/>
          <w:szCs w:val="24"/>
        </w:rPr>
      </w:pPr>
    </w:p>
    <w:p w14:paraId="6B868C28" w14:textId="77777777" w:rsidR="001E5EC2" w:rsidRPr="005F18AD" w:rsidRDefault="001E5EC2" w:rsidP="001E5EC2">
      <w:pPr>
        <w:pStyle w:val="Textoindependiente2"/>
        <w:ind w:left="426"/>
        <w:rPr>
          <w:rFonts w:ascii="Arial" w:hAnsi="Arial" w:cs="Arial"/>
          <w:sz w:val="24"/>
          <w:szCs w:val="24"/>
        </w:rPr>
      </w:pPr>
      <w:r w:rsidRPr="005F18AD">
        <w:rPr>
          <w:rFonts w:ascii="Arial" w:hAnsi="Arial" w:cs="Arial"/>
          <w:sz w:val="24"/>
          <w:szCs w:val="24"/>
        </w:rPr>
        <w:t>FIRMA DEL LICITANTE</w:t>
      </w:r>
    </w:p>
    <w:p w14:paraId="23BBBECA" w14:textId="77777777" w:rsidR="001E5EC2" w:rsidRPr="005F18AD" w:rsidRDefault="001E5EC2" w:rsidP="001E5EC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5D022E82" w14:textId="77777777" w:rsidR="001E5EC2" w:rsidRDefault="001E5EC2" w:rsidP="00BF6074">
      <w:pPr>
        <w:ind w:left="709" w:right="324"/>
        <w:jc w:val="center"/>
        <w:rPr>
          <w:rFonts w:ascii="Arial" w:hAnsi="Arial" w:cs="Arial"/>
          <w:b/>
          <w:sz w:val="24"/>
          <w:szCs w:val="24"/>
        </w:rPr>
      </w:pPr>
    </w:p>
    <w:p w14:paraId="37BF2212" w14:textId="77777777" w:rsidR="001E5EC2" w:rsidRDefault="001E5EC2" w:rsidP="00BF6074">
      <w:pPr>
        <w:ind w:left="709" w:right="324"/>
        <w:jc w:val="center"/>
        <w:rPr>
          <w:rFonts w:ascii="Arial" w:hAnsi="Arial" w:cs="Arial"/>
          <w:b/>
          <w:sz w:val="24"/>
          <w:szCs w:val="24"/>
        </w:rPr>
      </w:pPr>
    </w:p>
    <w:p w14:paraId="3A8AD525" w14:textId="77777777" w:rsidR="001E5EC2" w:rsidRDefault="001E5EC2" w:rsidP="00BF6074">
      <w:pPr>
        <w:ind w:left="709" w:right="324"/>
        <w:jc w:val="center"/>
        <w:rPr>
          <w:rFonts w:ascii="Arial" w:hAnsi="Arial" w:cs="Arial"/>
          <w:b/>
          <w:sz w:val="24"/>
          <w:szCs w:val="24"/>
        </w:rPr>
      </w:pPr>
    </w:p>
    <w:p w14:paraId="7821F3A7" w14:textId="77777777" w:rsidR="008E7D93" w:rsidRDefault="008E7D93" w:rsidP="00BF6074">
      <w:pPr>
        <w:ind w:left="709" w:right="324"/>
        <w:jc w:val="center"/>
        <w:rPr>
          <w:rFonts w:ascii="Arial" w:hAnsi="Arial" w:cs="Arial"/>
          <w:b/>
          <w:sz w:val="24"/>
          <w:szCs w:val="24"/>
        </w:rPr>
      </w:pPr>
    </w:p>
    <w:p w14:paraId="1BB6B6BA" w14:textId="77777777" w:rsidR="001E5EC2" w:rsidRDefault="001E5EC2" w:rsidP="00BF6074">
      <w:pPr>
        <w:ind w:left="709" w:right="324"/>
        <w:jc w:val="center"/>
        <w:rPr>
          <w:rFonts w:ascii="Arial" w:hAnsi="Arial" w:cs="Arial"/>
          <w:b/>
          <w:sz w:val="24"/>
          <w:szCs w:val="24"/>
        </w:rPr>
      </w:pPr>
    </w:p>
    <w:p w14:paraId="4B8CC50D" w14:textId="77777777" w:rsidR="001E5EC2" w:rsidRDefault="001E5EC2" w:rsidP="00BF6074">
      <w:pPr>
        <w:ind w:left="709" w:right="324"/>
        <w:jc w:val="center"/>
        <w:rPr>
          <w:rFonts w:ascii="Arial" w:hAnsi="Arial" w:cs="Arial"/>
          <w:b/>
          <w:sz w:val="24"/>
          <w:szCs w:val="24"/>
        </w:rPr>
      </w:pPr>
    </w:p>
    <w:p w14:paraId="72706880" w14:textId="77777777" w:rsidR="001E5EC2" w:rsidRDefault="001E5EC2" w:rsidP="00BF6074">
      <w:pPr>
        <w:ind w:left="709" w:right="324"/>
        <w:jc w:val="center"/>
        <w:rPr>
          <w:rFonts w:ascii="Arial" w:hAnsi="Arial" w:cs="Arial"/>
          <w:b/>
          <w:sz w:val="24"/>
          <w:szCs w:val="24"/>
        </w:rPr>
      </w:pPr>
    </w:p>
    <w:p w14:paraId="5D65DC1A" w14:textId="77777777" w:rsidR="001E5EC2" w:rsidRDefault="001E5EC2" w:rsidP="00BF6074">
      <w:pPr>
        <w:ind w:left="709" w:right="324"/>
        <w:jc w:val="center"/>
        <w:rPr>
          <w:rFonts w:ascii="Arial" w:hAnsi="Arial" w:cs="Arial"/>
          <w:b/>
          <w:sz w:val="24"/>
          <w:szCs w:val="24"/>
        </w:rPr>
      </w:pPr>
    </w:p>
    <w:p w14:paraId="27B9B6FA" w14:textId="77777777" w:rsidR="001E5EC2" w:rsidRDefault="001E5EC2" w:rsidP="00BF6074">
      <w:pPr>
        <w:ind w:left="709" w:right="324"/>
        <w:jc w:val="center"/>
        <w:rPr>
          <w:rFonts w:ascii="Arial" w:hAnsi="Arial" w:cs="Arial"/>
          <w:b/>
          <w:sz w:val="24"/>
          <w:szCs w:val="24"/>
        </w:rPr>
      </w:pPr>
    </w:p>
    <w:p w14:paraId="1AAD4D05" w14:textId="77777777" w:rsidR="001E5EC2" w:rsidRDefault="001E5EC2" w:rsidP="00BF6074">
      <w:pPr>
        <w:ind w:left="709" w:right="324"/>
        <w:jc w:val="center"/>
        <w:rPr>
          <w:rFonts w:ascii="Arial" w:hAnsi="Arial" w:cs="Arial"/>
          <w:b/>
          <w:sz w:val="24"/>
          <w:szCs w:val="24"/>
        </w:rPr>
      </w:pPr>
    </w:p>
    <w:p w14:paraId="05707523" w14:textId="77777777" w:rsidR="001E5EC2" w:rsidRDefault="001E5EC2" w:rsidP="00BF6074">
      <w:pPr>
        <w:ind w:left="709" w:right="324"/>
        <w:jc w:val="center"/>
        <w:rPr>
          <w:rFonts w:ascii="Arial" w:hAnsi="Arial" w:cs="Arial"/>
          <w:b/>
          <w:sz w:val="24"/>
          <w:szCs w:val="24"/>
        </w:rPr>
      </w:pPr>
    </w:p>
    <w:p w14:paraId="464A7BA8" w14:textId="77777777" w:rsidR="001E5EC2" w:rsidRDefault="001E5EC2" w:rsidP="00BF6074">
      <w:pPr>
        <w:ind w:left="709" w:right="324"/>
        <w:jc w:val="center"/>
        <w:rPr>
          <w:rFonts w:ascii="Arial" w:hAnsi="Arial" w:cs="Arial"/>
          <w:b/>
          <w:sz w:val="24"/>
          <w:szCs w:val="24"/>
        </w:rPr>
      </w:pPr>
    </w:p>
    <w:p w14:paraId="3276C1DC" w14:textId="77777777" w:rsidR="001E5EC2" w:rsidRDefault="001E5EC2" w:rsidP="00BF6074">
      <w:pPr>
        <w:ind w:left="709" w:right="324"/>
        <w:jc w:val="center"/>
        <w:rPr>
          <w:rFonts w:ascii="Arial" w:hAnsi="Arial" w:cs="Arial"/>
          <w:b/>
          <w:sz w:val="24"/>
          <w:szCs w:val="24"/>
        </w:rPr>
      </w:pPr>
    </w:p>
    <w:p w14:paraId="09A92EF1" w14:textId="3F4DE98F" w:rsidR="00BF6074" w:rsidRPr="005F18AD" w:rsidRDefault="001E5EC2" w:rsidP="008E7D93">
      <w:pPr>
        <w:pStyle w:val="Ttulo1"/>
        <w:spacing w:before="0"/>
        <w:jc w:val="center"/>
        <w:rPr>
          <w:rFonts w:cs="Arial"/>
          <w:szCs w:val="24"/>
          <w:u w:val="none"/>
        </w:rPr>
      </w:pPr>
      <w:r>
        <w:rPr>
          <w:rFonts w:cs="Arial"/>
          <w:szCs w:val="24"/>
          <w:u w:val="none"/>
        </w:rPr>
        <w:t>ANEXO 2</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lastRenderedPageBreak/>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6BDC7430"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3</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4257E9B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w:t>
      </w:r>
      <w:r w:rsidR="00410560" w:rsidRPr="00410560">
        <w:rPr>
          <w:rFonts w:ascii="Arial" w:hAnsi="Arial" w:cs="Arial"/>
          <w:b w:val="0"/>
          <w:bCs/>
          <w:sz w:val="24"/>
        </w:rPr>
        <w:t>participante</w:t>
      </w:r>
      <w:r w:rsidRPr="005F18AD">
        <w:rPr>
          <w:rFonts w:ascii="Arial" w:hAnsi="Arial" w:cs="Arial"/>
          <w:b w:val="0"/>
          <w:bCs/>
          <w:sz w:val="24"/>
          <w:szCs w:val="24"/>
        </w:rPr>
        <w:t xml:space="preserv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00433C76"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lastRenderedPageBreak/>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3536E2C6"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3</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450B2765" w:rsidR="00C350B5" w:rsidRPr="00C350B5" w:rsidRDefault="001E5EC2" w:rsidP="00C350B5">
      <w:pPr>
        <w:ind w:left="709"/>
        <w:jc w:val="center"/>
        <w:rPr>
          <w:rFonts w:ascii="Arial" w:hAnsi="Arial" w:cs="Arial"/>
          <w:b/>
          <w:sz w:val="24"/>
          <w:szCs w:val="24"/>
        </w:rPr>
      </w:pPr>
      <w:r>
        <w:rPr>
          <w:rFonts w:ascii="Arial" w:hAnsi="Arial" w:cs="Arial"/>
          <w:b/>
          <w:sz w:val="24"/>
          <w:szCs w:val="24"/>
        </w:rPr>
        <w:t>ANEXO 4</w:t>
      </w:r>
      <w:r w:rsidR="00C350B5" w:rsidRPr="00C350B5">
        <w:rPr>
          <w:rFonts w:ascii="Arial" w:hAnsi="Arial" w:cs="Arial"/>
          <w:b/>
          <w:sz w:val="24"/>
          <w:szCs w:val="24"/>
        </w:rPr>
        <w:t xml:space="preserve">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CAEB443"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 xml:space="preserve">El que suscribe en mi calidad de </w:t>
      </w:r>
      <w:r w:rsidR="00410560" w:rsidRPr="00410560">
        <w:rPr>
          <w:rFonts w:ascii="Arial" w:hAnsi="Arial" w:cs="Arial"/>
          <w:bCs/>
          <w:sz w:val="24"/>
          <w:szCs w:val="24"/>
        </w:rPr>
        <w:t>participante</w:t>
      </w:r>
      <w:r w:rsidRPr="00C350B5">
        <w:rPr>
          <w:rFonts w:ascii="Arial" w:hAnsi="Arial" w:cs="Arial"/>
          <w:bCs/>
          <w:sz w:val="24"/>
          <w:szCs w:val="24"/>
        </w:rPr>
        <w:t xml:space="preserv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4AAA7D9F"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lastRenderedPageBreak/>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26EA93A3"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4</w:t>
      </w:r>
      <w:r w:rsidR="00BF6074" w:rsidRPr="005F18AD">
        <w:rPr>
          <w:rFonts w:ascii="Arial" w:hAnsi="Arial" w:cs="Arial"/>
          <w:b/>
          <w:sz w:val="24"/>
          <w:szCs w:val="24"/>
        </w:rPr>
        <w:t xml:space="preserve">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073656BA"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 xml:space="preserve">ANEXO </w:t>
      </w:r>
      <w:r w:rsidR="001E5EC2">
        <w:rPr>
          <w:rFonts w:ascii="Tahoma" w:hAnsi="Tahoma" w:cs="Tahoma"/>
          <w:b/>
          <w:sz w:val="24"/>
          <w:szCs w:val="24"/>
        </w:rPr>
        <w:t>5</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F78B71D"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w:t>
      </w:r>
      <w:r w:rsidR="00410560" w:rsidRPr="00410560">
        <w:rPr>
          <w:rFonts w:ascii="Tahoma" w:hAnsi="Tahoma" w:cs="Tahoma"/>
          <w:bCs/>
          <w:sz w:val="24"/>
          <w:szCs w:val="24"/>
        </w:rPr>
        <w:t>participante</w:t>
      </w:r>
      <w:r w:rsidRPr="00940D99">
        <w:rPr>
          <w:rFonts w:ascii="Tahoma" w:hAnsi="Tahoma" w:cs="Tahoma"/>
          <w:bCs/>
          <w:sz w:val="24"/>
          <w:szCs w:val="24"/>
        </w:rPr>
        <w:t xml:space="preserv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1528296E" w:rsidR="00940D99" w:rsidRPr="00940D99" w:rsidRDefault="00940D99" w:rsidP="00940D99">
      <w:pPr>
        <w:jc w:val="center"/>
        <w:rPr>
          <w:rFonts w:ascii="Tahoma" w:hAnsi="Tahoma" w:cs="Tahoma"/>
          <w:sz w:val="24"/>
          <w:szCs w:val="24"/>
        </w:rPr>
      </w:pPr>
      <w:r w:rsidRPr="00940D99">
        <w:rPr>
          <w:rFonts w:ascii="Tahoma" w:hAnsi="Tahoma" w:cs="Tahoma"/>
          <w:sz w:val="24"/>
          <w:szCs w:val="24"/>
        </w:rPr>
        <w:t xml:space="preserve">NOMBRE Y FIRMA DEL </w:t>
      </w:r>
      <w:r w:rsidR="00410560" w:rsidRPr="00410560">
        <w:rPr>
          <w:rFonts w:ascii="Tahoma" w:hAnsi="Tahoma" w:cs="Tahoma"/>
          <w:bCs/>
          <w:sz w:val="24"/>
          <w:szCs w:val="24"/>
        </w:rPr>
        <w:t>PARTICIPANTE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6DF3DFFB"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sidR="001E5EC2">
        <w:rPr>
          <w:rFonts w:ascii="Tahoma" w:hAnsi="Tahoma" w:cs="Tahoma"/>
          <w:b/>
          <w:sz w:val="24"/>
          <w:szCs w:val="24"/>
        </w:rPr>
        <w:t>5</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5DA0AE13" w14:textId="550E7E30" w:rsidR="001E5EC2" w:rsidRPr="005F18AD" w:rsidRDefault="001E5EC2" w:rsidP="001E5EC2">
      <w:pPr>
        <w:ind w:left="709"/>
        <w:jc w:val="center"/>
        <w:rPr>
          <w:rFonts w:ascii="Arial" w:hAnsi="Arial" w:cs="Arial"/>
          <w:b/>
          <w:sz w:val="24"/>
          <w:szCs w:val="24"/>
        </w:rPr>
      </w:pPr>
      <w:r w:rsidRPr="005F18AD">
        <w:rPr>
          <w:rFonts w:ascii="Arial" w:hAnsi="Arial" w:cs="Arial"/>
          <w:b/>
          <w:sz w:val="24"/>
          <w:szCs w:val="24"/>
        </w:rPr>
        <w:lastRenderedPageBreak/>
        <w:t xml:space="preserve">ANEXO </w:t>
      </w:r>
      <w:r>
        <w:rPr>
          <w:rFonts w:ascii="Arial" w:hAnsi="Arial" w:cs="Arial"/>
          <w:b/>
          <w:sz w:val="24"/>
          <w:szCs w:val="24"/>
        </w:rPr>
        <w:t>7</w:t>
      </w:r>
    </w:p>
    <w:p w14:paraId="7842E6F1" w14:textId="77777777" w:rsidR="001E5EC2" w:rsidRPr="005F18AD" w:rsidRDefault="001E5EC2" w:rsidP="001E5EC2">
      <w:pPr>
        <w:ind w:left="709"/>
        <w:jc w:val="center"/>
        <w:rPr>
          <w:rFonts w:ascii="Arial" w:hAnsi="Arial" w:cs="Arial"/>
          <w:b/>
          <w:bCs/>
          <w:sz w:val="24"/>
          <w:szCs w:val="24"/>
        </w:rPr>
      </w:pPr>
      <w:r w:rsidRPr="005F18AD">
        <w:rPr>
          <w:rFonts w:ascii="Arial" w:hAnsi="Arial" w:cs="Arial"/>
          <w:b/>
          <w:bCs/>
          <w:sz w:val="24"/>
          <w:szCs w:val="24"/>
        </w:rPr>
        <w:t>CATALOGO DE CONCEPTOS</w:t>
      </w:r>
    </w:p>
    <w:p w14:paraId="39A295CD" w14:textId="77777777" w:rsidR="001E5EC2" w:rsidRPr="005F18AD" w:rsidRDefault="001E5EC2" w:rsidP="001E5EC2">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E5EC2" w:rsidRPr="005F18AD" w14:paraId="62C2B271" w14:textId="77777777" w:rsidTr="001E5EC2">
        <w:trPr>
          <w:trHeight w:val="214"/>
          <w:tblHeader/>
        </w:trPr>
        <w:tc>
          <w:tcPr>
            <w:tcW w:w="10560" w:type="dxa"/>
            <w:shd w:val="clear" w:color="auto" w:fill="auto"/>
            <w:noWrap/>
            <w:vAlign w:val="bottom"/>
          </w:tcPr>
          <w:p w14:paraId="2D59A2AE"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Licitante: </w:t>
            </w:r>
          </w:p>
        </w:tc>
      </w:tr>
      <w:tr w:rsidR="001E5EC2" w:rsidRPr="005F18AD" w14:paraId="7BC6AF25" w14:textId="77777777" w:rsidTr="001E5EC2">
        <w:trPr>
          <w:trHeight w:val="231"/>
          <w:tblHeader/>
        </w:trPr>
        <w:tc>
          <w:tcPr>
            <w:tcW w:w="10560" w:type="dxa"/>
            <w:shd w:val="clear" w:color="auto" w:fill="auto"/>
            <w:noWrap/>
            <w:vAlign w:val="bottom"/>
          </w:tcPr>
          <w:p w14:paraId="624492F5"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Domicilio: </w:t>
            </w:r>
          </w:p>
        </w:tc>
      </w:tr>
      <w:tr w:rsidR="001E5EC2" w:rsidRPr="005F18AD" w14:paraId="20C7B0EA" w14:textId="77777777" w:rsidTr="001E5EC2">
        <w:trPr>
          <w:trHeight w:val="250"/>
          <w:tblHeader/>
        </w:trPr>
        <w:tc>
          <w:tcPr>
            <w:tcW w:w="10560" w:type="dxa"/>
            <w:shd w:val="clear" w:color="auto" w:fill="auto"/>
            <w:noWrap/>
            <w:vAlign w:val="bottom"/>
          </w:tcPr>
          <w:p w14:paraId="103A1F19"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Representante: </w:t>
            </w:r>
          </w:p>
        </w:tc>
      </w:tr>
    </w:tbl>
    <w:p w14:paraId="27DAC8A4" w14:textId="77777777" w:rsidR="001E5EC2" w:rsidRPr="005F18AD" w:rsidRDefault="001E5EC2" w:rsidP="001E5EC2">
      <w:pPr>
        <w:pStyle w:val="2"/>
        <w:ind w:left="709"/>
        <w:rPr>
          <w:rFonts w:ascii="Arial" w:hAnsi="Arial" w:cs="Arial"/>
          <w:sz w:val="24"/>
          <w:szCs w:val="24"/>
        </w:rPr>
      </w:pPr>
    </w:p>
    <w:p w14:paraId="0F5007EF" w14:textId="77777777" w:rsidR="001E5EC2" w:rsidRPr="005F18AD" w:rsidRDefault="001E5EC2" w:rsidP="001E5EC2">
      <w:pPr>
        <w:ind w:left="709"/>
        <w:rPr>
          <w:rFonts w:ascii="Arial" w:hAnsi="Arial" w:cs="Arial"/>
          <w:vanish/>
        </w:rPr>
      </w:pPr>
    </w:p>
    <w:p w14:paraId="0C4D12D3" w14:textId="77777777" w:rsidR="001E5EC2" w:rsidRPr="005F18AD" w:rsidRDefault="001E5EC2" w:rsidP="001E5EC2">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1E5EC2" w:rsidRPr="005F18AD" w14:paraId="63985E06" w14:textId="77777777" w:rsidTr="001E5EC2">
        <w:trPr>
          <w:trHeight w:val="214"/>
          <w:tblHeader/>
        </w:trPr>
        <w:tc>
          <w:tcPr>
            <w:tcW w:w="940" w:type="dxa"/>
            <w:shd w:val="clear" w:color="auto" w:fill="E6E6E6"/>
            <w:noWrap/>
            <w:vAlign w:val="center"/>
          </w:tcPr>
          <w:p w14:paraId="03D7E892"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14:paraId="0D01DA32"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14:paraId="1B1C69A3"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14:paraId="2C0D51E8" w14:textId="77777777" w:rsidR="001E5EC2" w:rsidRPr="005F18AD" w:rsidRDefault="001E5EC2" w:rsidP="001E5EC2">
            <w:pPr>
              <w:jc w:val="center"/>
              <w:rPr>
                <w:rFonts w:ascii="Arial" w:hAnsi="Arial" w:cs="Arial"/>
                <w:b/>
                <w:bCs/>
                <w:sz w:val="18"/>
                <w:szCs w:val="18"/>
                <w:lang w:eastAsia="es-MX"/>
              </w:rPr>
            </w:pPr>
          </w:p>
          <w:p w14:paraId="160BF3E5"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1E5EC2" w:rsidRPr="005F18AD" w14:paraId="1A7688A0" w14:textId="77777777" w:rsidTr="001E5EC2">
        <w:trPr>
          <w:trHeight w:val="1410"/>
        </w:trPr>
        <w:tc>
          <w:tcPr>
            <w:tcW w:w="940" w:type="dxa"/>
            <w:tcBorders>
              <w:bottom w:val="single" w:sz="4" w:space="0" w:color="auto"/>
            </w:tcBorders>
            <w:shd w:val="clear" w:color="auto" w:fill="auto"/>
            <w:noWrap/>
          </w:tcPr>
          <w:p w14:paraId="675BF11B" w14:textId="77777777" w:rsidR="001E5EC2" w:rsidRPr="005F18AD" w:rsidRDefault="001E5EC2" w:rsidP="001E5EC2">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14:paraId="4D3D8C59" w14:textId="77777777" w:rsidR="001E5EC2" w:rsidRPr="005F18AD" w:rsidRDefault="001E5EC2" w:rsidP="001E5EC2">
            <w:pPr>
              <w:pStyle w:val="Ttulo10"/>
              <w:ind w:left="709"/>
              <w:jc w:val="both"/>
              <w:rPr>
                <w:rFonts w:ascii="Arial" w:hAnsi="Arial" w:cs="Arial"/>
                <w:b w:val="0"/>
                <w:caps/>
                <w:sz w:val="18"/>
                <w:szCs w:val="18"/>
                <w:lang w:val="es-MX"/>
              </w:rPr>
            </w:pPr>
          </w:p>
          <w:p w14:paraId="4D3E0F9E" w14:textId="77777777" w:rsidR="001E5EC2" w:rsidRPr="005F18AD" w:rsidRDefault="001E5EC2" w:rsidP="001E5EC2">
            <w:pPr>
              <w:pStyle w:val="Ttulo10"/>
              <w:ind w:left="709"/>
              <w:jc w:val="both"/>
              <w:rPr>
                <w:rFonts w:ascii="Arial" w:hAnsi="Arial" w:cs="Arial"/>
                <w:b w:val="0"/>
                <w:caps/>
                <w:sz w:val="18"/>
                <w:szCs w:val="18"/>
                <w:lang w:val="es-MX"/>
              </w:rPr>
            </w:pPr>
          </w:p>
          <w:p w14:paraId="60E9FFB5" w14:textId="77777777" w:rsidR="001E5EC2" w:rsidRPr="005F18AD" w:rsidRDefault="001E5EC2" w:rsidP="001E5EC2">
            <w:pPr>
              <w:pStyle w:val="Ttulo10"/>
              <w:ind w:left="709"/>
              <w:jc w:val="both"/>
              <w:rPr>
                <w:rFonts w:ascii="Arial" w:hAnsi="Arial" w:cs="Arial"/>
                <w:b w:val="0"/>
                <w:caps/>
                <w:sz w:val="18"/>
                <w:szCs w:val="18"/>
                <w:lang w:val="es-MX"/>
              </w:rPr>
            </w:pPr>
          </w:p>
          <w:p w14:paraId="0C039E65" w14:textId="77777777" w:rsidR="001E5EC2" w:rsidRPr="005F18AD" w:rsidRDefault="001E5EC2" w:rsidP="001E5EC2">
            <w:pPr>
              <w:pStyle w:val="Ttulo10"/>
              <w:ind w:left="709"/>
              <w:jc w:val="both"/>
              <w:rPr>
                <w:rFonts w:ascii="Arial" w:hAnsi="Arial" w:cs="Arial"/>
                <w:b w:val="0"/>
                <w:caps/>
                <w:sz w:val="18"/>
                <w:szCs w:val="18"/>
                <w:lang w:val="es-MX"/>
              </w:rPr>
            </w:pPr>
          </w:p>
          <w:p w14:paraId="01E041CA" w14:textId="77777777" w:rsidR="001E5EC2" w:rsidRPr="005F18AD" w:rsidRDefault="001E5EC2" w:rsidP="001E5EC2">
            <w:pPr>
              <w:pStyle w:val="Ttulo10"/>
              <w:ind w:left="709"/>
              <w:jc w:val="both"/>
              <w:rPr>
                <w:rFonts w:ascii="Arial" w:hAnsi="Arial" w:cs="Arial"/>
                <w:b w:val="0"/>
                <w:caps/>
                <w:sz w:val="18"/>
                <w:szCs w:val="18"/>
                <w:lang w:val="es-MX"/>
              </w:rPr>
            </w:pPr>
          </w:p>
          <w:p w14:paraId="1348A599" w14:textId="77777777" w:rsidR="001E5EC2" w:rsidRPr="005F18AD" w:rsidRDefault="001E5EC2" w:rsidP="001E5EC2">
            <w:pPr>
              <w:pStyle w:val="Ttulo10"/>
              <w:ind w:left="709"/>
              <w:jc w:val="both"/>
              <w:rPr>
                <w:rFonts w:ascii="Arial" w:hAnsi="Arial" w:cs="Arial"/>
                <w:b w:val="0"/>
                <w:caps/>
                <w:sz w:val="18"/>
                <w:szCs w:val="18"/>
                <w:lang w:val="es-MX"/>
              </w:rPr>
            </w:pPr>
          </w:p>
          <w:p w14:paraId="65058F70" w14:textId="77777777" w:rsidR="001E5EC2" w:rsidRPr="005F18AD" w:rsidRDefault="001E5EC2" w:rsidP="001E5EC2">
            <w:pPr>
              <w:pStyle w:val="Ttulo10"/>
              <w:ind w:left="709"/>
              <w:jc w:val="both"/>
              <w:rPr>
                <w:rFonts w:ascii="Arial" w:hAnsi="Arial" w:cs="Arial"/>
                <w:b w:val="0"/>
                <w:caps/>
                <w:sz w:val="18"/>
                <w:szCs w:val="18"/>
                <w:lang w:val="es-MX"/>
              </w:rPr>
            </w:pPr>
          </w:p>
          <w:p w14:paraId="215C96A7" w14:textId="77777777" w:rsidR="001E5EC2" w:rsidRPr="005F18AD" w:rsidRDefault="001E5EC2" w:rsidP="001E5EC2">
            <w:pPr>
              <w:pStyle w:val="Ttulo10"/>
              <w:ind w:left="709"/>
              <w:jc w:val="both"/>
              <w:rPr>
                <w:rFonts w:ascii="Arial" w:hAnsi="Arial" w:cs="Arial"/>
                <w:b w:val="0"/>
                <w:caps/>
                <w:sz w:val="18"/>
                <w:szCs w:val="18"/>
                <w:lang w:val="es-MX"/>
              </w:rPr>
            </w:pPr>
          </w:p>
          <w:p w14:paraId="780C4BC6" w14:textId="77777777" w:rsidR="001E5EC2" w:rsidRPr="005F18AD" w:rsidRDefault="001E5EC2" w:rsidP="001E5EC2">
            <w:pPr>
              <w:pStyle w:val="Ttulo10"/>
              <w:ind w:left="709"/>
              <w:jc w:val="both"/>
              <w:rPr>
                <w:rFonts w:ascii="Arial" w:hAnsi="Arial" w:cs="Arial"/>
                <w:b w:val="0"/>
                <w:caps/>
                <w:sz w:val="18"/>
                <w:szCs w:val="18"/>
                <w:lang w:val="es-MX"/>
              </w:rPr>
            </w:pPr>
          </w:p>
          <w:p w14:paraId="0AC3D33C" w14:textId="77777777" w:rsidR="001E5EC2" w:rsidRPr="005F18AD" w:rsidRDefault="001E5EC2" w:rsidP="001E5EC2">
            <w:pPr>
              <w:pStyle w:val="Ttulo10"/>
              <w:ind w:left="709"/>
              <w:jc w:val="both"/>
              <w:rPr>
                <w:rFonts w:ascii="Arial" w:hAnsi="Arial" w:cs="Arial"/>
                <w:b w:val="0"/>
                <w:caps/>
                <w:sz w:val="18"/>
                <w:szCs w:val="18"/>
                <w:lang w:val="es-MX"/>
              </w:rPr>
            </w:pPr>
          </w:p>
          <w:p w14:paraId="158B5248" w14:textId="77777777" w:rsidR="001E5EC2" w:rsidRPr="005F18AD" w:rsidRDefault="001E5EC2" w:rsidP="001E5EC2">
            <w:pPr>
              <w:pStyle w:val="Ttulo10"/>
              <w:ind w:left="709"/>
              <w:jc w:val="both"/>
              <w:rPr>
                <w:rFonts w:ascii="Arial" w:hAnsi="Arial" w:cs="Arial"/>
                <w:b w:val="0"/>
                <w:caps/>
                <w:sz w:val="18"/>
                <w:szCs w:val="18"/>
                <w:lang w:val="es-MX"/>
              </w:rPr>
            </w:pPr>
          </w:p>
          <w:p w14:paraId="1CE05173" w14:textId="77777777" w:rsidR="001E5EC2" w:rsidRPr="005F18AD" w:rsidRDefault="001E5EC2" w:rsidP="001E5EC2">
            <w:pPr>
              <w:pStyle w:val="Ttulo10"/>
              <w:ind w:left="709"/>
              <w:jc w:val="both"/>
              <w:rPr>
                <w:rFonts w:ascii="Arial" w:hAnsi="Arial" w:cs="Arial"/>
                <w:b w:val="0"/>
                <w:caps/>
                <w:sz w:val="18"/>
                <w:szCs w:val="18"/>
                <w:lang w:val="es-MX"/>
              </w:rPr>
            </w:pPr>
          </w:p>
          <w:p w14:paraId="64A17294" w14:textId="77777777" w:rsidR="001E5EC2" w:rsidRPr="005F18AD" w:rsidRDefault="001E5EC2" w:rsidP="001E5EC2">
            <w:pPr>
              <w:pStyle w:val="Ttulo10"/>
              <w:ind w:left="709"/>
              <w:jc w:val="both"/>
              <w:rPr>
                <w:rFonts w:ascii="Arial" w:hAnsi="Arial" w:cs="Arial"/>
                <w:b w:val="0"/>
                <w:caps/>
                <w:sz w:val="18"/>
                <w:szCs w:val="18"/>
                <w:lang w:val="es-MX"/>
              </w:rPr>
            </w:pPr>
          </w:p>
          <w:p w14:paraId="20B594C0" w14:textId="77777777" w:rsidR="001E5EC2" w:rsidRPr="005F18AD" w:rsidRDefault="001E5EC2" w:rsidP="001E5EC2">
            <w:pPr>
              <w:pStyle w:val="Ttulo10"/>
              <w:ind w:left="709"/>
              <w:jc w:val="both"/>
              <w:rPr>
                <w:rFonts w:ascii="Arial" w:hAnsi="Arial" w:cs="Arial"/>
                <w:b w:val="0"/>
                <w:caps/>
                <w:sz w:val="18"/>
                <w:szCs w:val="18"/>
                <w:lang w:val="es-MX"/>
              </w:rPr>
            </w:pPr>
          </w:p>
          <w:p w14:paraId="71183C53" w14:textId="77777777" w:rsidR="001E5EC2" w:rsidRPr="005F18AD" w:rsidRDefault="001E5EC2" w:rsidP="001E5EC2">
            <w:pPr>
              <w:pStyle w:val="Ttulo10"/>
              <w:ind w:left="709"/>
              <w:jc w:val="both"/>
              <w:rPr>
                <w:rFonts w:ascii="Arial" w:hAnsi="Arial" w:cs="Arial"/>
                <w:b w:val="0"/>
                <w:caps/>
                <w:sz w:val="18"/>
                <w:szCs w:val="18"/>
                <w:lang w:val="es-MX"/>
              </w:rPr>
            </w:pPr>
          </w:p>
          <w:p w14:paraId="49CF2D4B" w14:textId="77777777" w:rsidR="001E5EC2" w:rsidRPr="005F18AD" w:rsidRDefault="001E5EC2" w:rsidP="001E5EC2">
            <w:pPr>
              <w:pStyle w:val="Ttulo10"/>
              <w:ind w:left="709"/>
              <w:jc w:val="both"/>
              <w:rPr>
                <w:rFonts w:ascii="Arial" w:hAnsi="Arial" w:cs="Arial"/>
                <w:b w:val="0"/>
                <w:caps/>
                <w:sz w:val="18"/>
                <w:szCs w:val="18"/>
                <w:lang w:val="es-MX"/>
              </w:rPr>
            </w:pPr>
          </w:p>
        </w:tc>
        <w:tc>
          <w:tcPr>
            <w:tcW w:w="1719" w:type="dxa"/>
            <w:shd w:val="clear" w:color="auto" w:fill="auto"/>
            <w:noWrap/>
          </w:tcPr>
          <w:p w14:paraId="2C097ABA" w14:textId="77777777" w:rsidR="001E5EC2" w:rsidRPr="005F18AD" w:rsidRDefault="001E5EC2" w:rsidP="001E5EC2">
            <w:pPr>
              <w:pStyle w:val="Sangra2detindependiente"/>
              <w:ind w:left="709"/>
              <w:jc w:val="center"/>
              <w:rPr>
                <w:rFonts w:ascii="Arial" w:hAnsi="Arial" w:cs="Arial"/>
                <w:b/>
                <w:sz w:val="18"/>
                <w:szCs w:val="18"/>
              </w:rPr>
            </w:pPr>
          </w:p>
        </w:tc>
        <w:tc>
          <w:tcPr>
            <w:tcW w:w="1492" w:type="dxa"/>
          </w:tcPr>
          <w:p w14:paraId="02B5FB4E" w14:textId="77777777" w:rsidR="001E5EC2" w:rsidRPr="005F18AD" w:rsidRDefault="001E5EC2" w:rsidP="001E5EC2">
            <w:pPr>
              <w:pStyle w:val="Sangra2detindependiente"/>
              <w:ind w:left="709"/>
              <w:jc w:val="center"/>
              <w:rPr>
                <w:rFonts w:ascii="Arial" w:hAnsi="Arial" w:cs="Arial"/>
                <w:b/>
                <w:sz w:val="18"/>
                <w:szCs w:val="18"/>
              </w:rPr>
            </w:pPr>
          </w:p>
        </w:tc>
      </w:tr>
      <w:tr w:rsidR="001E5EC2" w:rsidRPr="005F18AD" w14:paraId="6B326CC2" w14:textId="77777777" w:rsidTr="001E5EC2">
        <w:trPr>
          <w:trHeight w:val="20"/>
        </w:trPr>
        <w:tc>
          <w:tcPr>
            <w:tcW w:w="5740" w:type="dxa"/>
            <w:gridSpan w:val="2"/>
            <w:vMerge w:val="restart"/>
            <w:tcBorders>
              <w:left w:val="nil"/>
              <w:bottom w:val="nil"/>
            </w:tcBorders>
            <w:shd w:val="clear" w:color="auto" w:fill="auto"/>
            <w:noWrap/>
          </w:tcPr>
          <w:p w14:paraId="506418D3"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2B193810"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14:paraId="01887663"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r w:rsidR="001E5EC2" w:rsidRPr="005F18AD" w14:paraId="696A3D6B" w14:textId="77777777" w:rsidTr="001E5EC2">
        <w:trPr>
          <w:trHeight w:val="20"/>
        </w:trPr>
        <w:tc>
          <w:tcPr>
            <w:tcW w:w="5740" w:type="dxa"/>
            <w:gridSpan w:val="2"/>
            <w:vMerge/>
            <w:tcBorders>
              <w:top w:val="nil"/>
              <w:left w:val="nil"/>
              <w:bottom w:val="nil"/>
            </w:tcBorders>
            <w:shd w:val="clear" w:color="auto" w:fill="auto"/>
            <w:noWrap/>
          </w:tcPr>
          <w:p w14:paraId="0883428C"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2E9C9B4D"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14:paraId="48FE936B"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r w:rsidR="001E5EC2" w:rsidRPr="005F18AD" w14:paraId="5678BDC4" w14:textId="77777777" w:rsidTr="001E5EC2">
        <w:trPr>
          <w:trHeight w:val="20"/>
        </w:trPr>
        <w:tc>
          <w:tcPr>
            <w:tcW w:w="5740" w:type="dxa"/>
            <w:gridSpan w:val="2"/>
            <w:vMerge/>
            <w:tcBorders>
              <w:top w:val="nil"/>
              <w:left w:val="nil"/>
              <w:bottom w:val="nil"/>
            </w:tcBorders>
            <w:shd w:val="clear" w:color="auto" w:fill="auto"/>
            <w:noWrap/>
          </w:tcPr>
          <w:p w14:paraId="2BC33200"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7A61F4B3"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14:paraId="1AF57AE7"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bl>
    <w:p w14:paraId="7114FDD6" w14:textId="77777777" w:rsidR="001E5EC2" w:rsidRPr="005F18AD" w:rsidRDefault="001E5EC2" w:rsidP="001E5EC2">
      <w:pPr>
        <w:pStyle w:val="2"/>
        <w:ind w:left="709"/>
        <w:jc w:val="left"/>
        <w:rPr>
          <w:rFonts w:ascii="Arial" w:hAnsi="Arial" w:cs="Arial"/>
          <w:b/>
        </w:rPr>
      </w:pPr>
    </w:p>
    <w:p w14:paraId="4D5B01B0" w14:textId="77777777" w:rsidR="001E5EC2" w:rsidRPr="005F18AD" w:rsidRDefault="001E5EC2" w:rsidP="001E5EC2">
      <w:pPr>
        <w:pStyle w:val="2"/>
        <w:ind w:left="709"/>
        <w:jc w:val="left"/>
        <w:rPr>
          <w:rFonts w:ascii="Arial" w:hAnsi="Arial" w:cs="Arial"/>
          <w:b/>
        </w:rPr>
      </w:pPr>
    </w:p>
    <w:p w14:paraId="375C9C06" w14:textId="77777777" w:rsidR="001E5EC2" w:rsidRPr="005F18AD" w:rsidRDefault="001E5EC2" w:rsidP="001E5EC2">
      <w:pPr>
        <w:pStyle w:val="2"/>
        <w:ind w:left="709"/>
        <w:jc w:val="left"/>
        <w:rPr>
          <w:rFonts w:ascii="Arial" w:hAnsi="Arial" w:cs="Arial"/>
          <w:b/>
        </w:rPr>
      </w:pPr>
    </w:p>
    <w:p w14:paraId="76DA58E9" w14:textId="77777777" w:rsidR="001E5EC2" w:rsidRPr="005F18AD" w:rsidRDefault="001E5EC2" w:rsidP="001E5EC2">
      <w:pPr>
        <w:pStyle w:val="2"/>
        <w:ind w:left="709"/>
        <w:jc w:val="left"/>
        <w:rPr>
          <w:rFonts w:ascii="Arial" w:hAnsi="Arial" w:cs="Arial"/>
          <w:b/>
        </w:rPr>
      </w:pPr>
    </w:p>
    <w:p w14:paraId="3191CE78" w14:textId="77777777" w:rsidR="001E5EC2" w:rsidRPr="005F18AD" w:rsidRDefault="001E5EC2" w:rsidP="001E5EC2">
      <w:pPr>
        <w:pStyle w:val="2"/>
        <w:ind w:left="709"/>
        <w:jc w:val="left"/>
        <w:rPr>
          <w:rFonts w:ascii="Arial" w:hAnsi="Arial" w:cs="Arial"/>
          <w:b/>
        </w:rPr>
      </w:pPr>
    </w:p>
    <w:p w14:paraId="41AA93C1" w14:textId="77777777" w:rsidR="001E5EC2" w:rsidRPr="005F18AD" w:rsidRDefault="001E5EC2" w:rsidP="001E5EC2">
      <w:pPr>
        <w:pStyle w:val="2"/>
        <w:ind w:left="709"/>
        <w:jc w:val="left"/>
        <w:rPr>
          <w:rFonts w:ascii="Arial" w:hAnsi="Arial" w:cs="Arial"/>
          <w:b/>
        </w:rPr>
      </w:pPr>
    </w:p>
    <w:p w14:paraId="47F33BDD" w14:textId="77777777" w:rsidR="001E5EC2" w:rsidRPr="005F18AD" w:rsidRDefault="001E5EC2" w:rsidP="001E5EC2">
      <w:pPr>
        <w:pStyle w:val="2"/>
        <w:ind w:left="709"/>
        <w:jc w:val="left"/>
        <w:rPr>
          <w:rFonts w:ascii="Arial" w:hAnsi="Arial" w:cs="Arial"/>
          <w:b/>
        </w:rPr>
      </w:pPr>
    </w:p>
    <w:p w14:paraId="594C6493" w14:textId="77777777" w:rsidR="001E5EC2" w:rsidRPr="005F18AD" w:rsidRDefault="001E5EC2" w:rsidP="001E5EC2">
      <w:pPr>
        <w:pStyle w:val="2"/>
        <w:ind w:left="709"/>
        <w:jc w:val="left"/>
        <w:rPr>
          <w:rFonts w:ascii="Arial" w:hAnsi="Arial" w:cs="Arial"/>
          <w:b/>
        </w:rPr>
      </w:pPr>
    </w:p>
    <w:p w14:paraId="62BB4CB1" w14:textId="77777777" w:rsidR="001E5EC2" w:rsidRPr="005F18AD" w:rsidRDefault="001E5EC2" w:rsidP="001E5EC2">
      <w:pPr>
        <w:pStyle w:val="2"/>
        <w:ind w:left="709"/>
        <w:jc w:val="left"/>
        <w:rPr>
          <w:rFonts w:ascii="Arial" w:hAnsi="Arial" w:cs="Arial"/>
          <w:b/>
        </w:rPr>
      </w:pPr>
    </w:p>
    <w:p w14:paraId="467A14B7" w14:textId="77777777" w:rsidR="001E5EC2" w:rsidRPr="005F18AD" w:rsidRDefault="001E5EC2" w:rsidP="001E5EC2">
      <w:pPr>
        <w:pStyle w:val="2"/>
        <w:ind w:left="709"/>
        <w:jc w:val="left"/>
        <w:rPr>
          <w:rFonts w:ascii="Arial" w:hAnsi="Arial" w:cs="Arial"/>
          <w:b/>
        </w:rPr>
      </w:pPr>
    </w:p>
    <w:p w14:paraId="54799855" w14:textId="77777777" w:rsidR="001E5EC2" w:rsidRPr="005F18AD" w:rsidRDefault="001E5EC2" w:rsidP="001E5EC2">
      <w:pPr>
        <w:pStyle w:val="2"/>
        <w:ind w:left="709"/>
        <w:jc w:val="left"/>
        <w:rPr>
          <w:rFonts w:ascii="Arial" w:hAnsi="Arial" w:cs="Arial"/>
          <w:b/>
        </w:rPr>
      </w:pPr>
    </w:p>
    <w:p w14:paraId="57D5C547" w14:textId="77777777" w:rsidR="001E5EC2" w:rsidRPr="005F18AD" w:rsidRDefault="001E5EC2" w:rsidP="001E5EC2">
      <w:pPr>
        <w:pStyle w:val="2"/>
        <w:ind w:left="709"/>
        <w:jc w:val="left"/>
        <w:rPr>
          <w:rFonts w:ascii="Arial" w:hAnsi="Arial" w:cs="Arial"/>
          <w:b/>
        </w:rPr>
      </w:pPr>
    </w:p>
    <w:p w14:paraId="3EFE0AD0" w14:textId="77777777" w:rsidR="001E5EC2" w:rsidRPr="005F18AD" w:rsidRDefault="001E5EC2" w:rsidP="001E5EC2">
      <w:pPr>
        <w:pStyle w:val="2"/>
        <w:ind w:left="709"/>
        <w:jc w:val="left"/>
        <w:rPr>
          <w:rFonts w:ascii="Arial" w:hAnsi="Arial" w:cs="Arial"/>
          <w:b/>
        </w:rPr>
      </w:pPr>
    </w:p>
    <w:p w14:paraId="32F1951F" w14:textId="77777777" w:rsidR="001E5EC2" w:rsidRPr="005F18AD" w:rsidRDefault="001E5EC2" w:rsidP="001E5EC2">
      <w:pPr>
        <w:pStyle w:val="2"/>
        <w:ind w:left="709"/>
        <w:jc w:val="left"/>
        <w:rPr>
          <w:rFonts w:ascii="Arial" w:hAnsi="Arial" w:cs="Arial"/>
          <w:b/>
        </w:rPr>
      </w:pPr>
    </w:p>
    <w:p w14:paraId="78F28BA4" w14:textId="77777777" w:rsidR="001E5EC2" w:rsidRPr="005F18AD" w:rsidRDefault="001E5EC2" w:rsidP="001E5EC2">
      <w:pPr>
        <w:pStyle w:val="2"/>
        <w:ind w:left="709"/>
        <w:jc w:val="left"/>
        <w:rPr>
          <w:rFonts w:ascii="Arial" w:hAnsi="Arial" w:cs="Arial"/>
          <w:b/>
        </w:rPr>
      </w:pPr>
    </w:p>
    <w:p w14:paraId="0BE41A6D" w14:textId="77777777" w:rsidR="001E5EC2" w:rsidRPr="005F18AD" w:rsidRDefault="001E5EC2" w:rsidP="001E5EC2">
      <w:pPr>
        <w:pStyle w:val="2"/>
        <w:ind w:left="709"/>
        <w:jc w:val="left"/>
        <w:rPr>
          <w:rFonts w:ascii="Arial" w:hAnsi="Arial" w:cs="Arial"/>
          <w:b/>
        </w:rPr>
      </w:pPr>
    </w:p>
    <w:p w14:paraId="48D68736" w14:textId="77777777" w:rsidR="001E5EC2" w:rsidRPr="005F18AD" w:rsidRDefault="001E5EC2" w:rsidP="001E5EC2">
      <w:pPr>
        <w:pStyle w:val="2"/>
        <w:ind w:left="709"/>
        <w:jc w:val="left"/>
        <w:rPr>
          <w:rFonts w:ascii="Arial" w:hAnsi="Arial" w:cs="Arial"/>
          <w:b/>
        </w:rPr>
      </w:pPr>
    </w:p>
    <w:p w14:paraId="690E049F" w14:textId="77777777" w:rsidR="001E5EC2" w:rsidRPr="005F18AD" w:rsidRDefault="001E5EC2" w:rsidP="001E5EC2">
      <w:pPr>
        <w:pStyle w:val="2"/>
        <w:ind w:left="709"/>
        <w:jc w:val="left"/>
        <w:rPr>
          <w:rFonts w:ascii="Arial" w:hAnsi="Arial" w:cs="Arial"/>
          <w:b/>
        </w:rPr>
      </w:pPr>
    </w:p>
    <w:p w14:paraId="59D43814" w14:textId="77777777" w:rsidR="001E5EC2" w:rsidRPr="005F18AD" w:rsidRDefault="001E5EC2" w:rsidP="001E5EC2">
      <w:pPr>
        <w:pStyle w:val="2"/>
        <w:ind w:left="709"/>
        <w:jc w:val="left"/>
        <w:rPr>
          <w:rFonts w:ascii="Arial" w:hAnsi="Arial" w:cs="Arial"/>
          <w:b/>
        </w:rPr>
      </w:pPr>
    </w:p>
    <w:p w14:paraId="3D783BD2" w14:textId="77777777" w:rsidR="001E5EC2" w:rsidRPr="005F18AD" w:rsidRDefault="001E5EC2" w:rsidP="001E5EC2">
      <w:pPr>
        <w:pStyle w:val="2"/>
        <w:ind w:left="709"/>
        <w:jc w:val="left"/>
        <w:rPr>
          <w:rFonts w:ascii="Arial" w:hAnsi="Arial" w:cs="Arial"/>
          <w:b/>
        </w:rPr>
      </w:pPr>
      <w:r w:rsidRPr="005F18AD">
        <w:rPr>
          <w:rFonts w:ascii="Arial" w:hAnsi="Arial" w:cs="Arial"/>
          <w:b/>
        </w:rPr>
        <w:t>IMPORTE CON LETRA SIN INCLUIR I.V.A:</w:t>
      </w:r>
    </w:p>
    <w:p w14:paraId="489BB7FD" w14:textId="77777777" w:rsidR="001E5EC2" w:rsidRPr="005F18AD" w:rsidRDefault="001E5EC2" w:rsidP="001E5EC2">
      <w:pPr>
        <w:pStyle w:val="2"/>
        <w:ind w:left="709"/>
        <w:jc w:val="left"/>
        <w:rPr>
          <w:rFonts w:ascii="Arial" w:hAnsi="Arial" w:cs="Arial"/>
          <w:b/>
        </w:rPr>
      </w:pPr>
      <w:r>
        <w:rPr>
          <w:rFonts w:ascii="Arial" w:hAnsi="Arial" w:cs="Arial"/>
          <w:b/>
        </w:rPr>
        <w:t>CONDICIONES DE PRECIO (PUNTO 4.4</w:t>
      </w:r>
      <w:proofErr w:type="gramStart"/>
      <w:r>
        <w:rPr>
          <w:rFonts w:ascii="Arial" w:hAnsi="Arial" w:cs="Arial"/>
          <w:b/>
        </w:rPr>
        <w:t>) :</w:t>
      </w:r>
      <w:proofErr w:type="gramEnd"/>
    </w:p>
    <w:p w14:paraId="18EE3071" w14:textId="77777777" w:rsidR="001E5EC2" w:rsidRPr="005F18AD" w:rsidRDefault="001E5EC2" w:rsidP="001E5EC2">
      <w:pPr>
        <w:pStyle w:val="Textoindependiente2"/>
        <w:ind w:left="709"/>
        <w:jc w:val="left"/>
        <w:rPr>
          <w:rFonts w:ascii="Arial" w:hAnsi="Arial" w:cs="Arial"/>
          <w:sz w:val="24"/>
          <w:szCs w:val="24"/>
        </w:rPr>
      </w:pPr>
    </w:p>
    <w:p w14:paraId="04C51621" w14:textId="77777777" w:rsidR="001E5EC2" w:rsidRPr="005F18AD" w:rsidRDefault="001E5EC2" w:rsidP="001E5EC2">
      <w:pPr>
        <w:pStyle w:val="Textoindependiente2"/>
        <w:ind w:left="709"/>
        <w:rPr>
          <w:rFonts w:ascii="Arial" w:hAnsi="Arial" w:cs="Arial"/>
          <w:sz w:val="24"/>
          <w:szCs w:val="24"/>
        </w:rPr>
      </w:pPr>
    </w:p>
    <w:p w14:paraId="17EE9083" w14:textId="77777777" w:rsidR="001E5EC2" w:rsidRPr="005F18AD" w:rsidRDefault="001E5EC2" w:rsidP="001E5EC2">
      <w:pPr>
        <w:pStyle w:val="Textoindependiente2"/>
        <w:ind w:left="709"/>
        <w:rPr>
          <w:rFonts w:ascii="Arial" w:hAnsi="Arial" w:cs="Arial"/>
          <w:sz w:val="24"/>
          <w:szCs w:val="24"/>
        </w:rPr>
      </w:pPr>
      <w:r w:rsidRPr="005F18AD">
        <w:rPr>
          <w:rFonts w:ascii="Arial" w:hAnsi="Arial" w:cs="Arial"/>
          <w:sz w:val="24"/>
          <w:szCs w:val="24"/>
        </w:rPr>
        <w:t>NOMBRE Y FIRMA DEL LICITANTE</w:t>
      </w:r>
    </w:p>
    <w:p w14:paraId="362A9E9F" w14:textId="77777777" w:rsidR="001E5EC2" w:rsidRPr="005F18AD" w:rsidRDefault="001E5EC2" w:rsidP="001E5EC2">
      <w:pPr>
        <w:pStyle w:val="Textoindependiente2"/>
        <w:ind w:left="709"/>
        <w:rPr>
          <w:rFonts w:ascii="Arial" w:hAnsi="Arial" w:cs="Arial"/>
          <w:b/>
          <w:sz w:val="24"/>
          <w:szCs w:val="24"/>
        </w:rPr>
      </w:pPr>
      <w:r w:rsidRPr="005F18AD">
        <w:rPr>
          <w:rFonts w:ascii="Arial" w:hAnsi="Arial" w:cs="Arial"/>
          <w:sz w:val="24"/>
          <w:szCs w:val="24"/>
        </w:rPr>
        <w:t>O SU REPRESENTANTE LEGAL</w:t>
      </w:r>
    </w:p>
    <w:p w14:paraId="1C1419F9" w14:textId="77777777" w:rsidR="001E5EC2" w:rsidRPr="005F18AD" w:rsidRDefault="001E5EC2" w:rsidP="001E5EC2">
      <w:pPr>
        <w:pStyle w:val="2"/>
        <w:ind w:left="709"/>
        <w:jc w:val="center"/>
        <w:rPr>
          <w:rFonts w:ascii="Arial" w:hAnsi="Arial" w:cs="Arial"/>
          <w:sz w:val="24"/>
          <w:szCs w:val="24"/>
        </w:rPr>
      </w:pPr>
    </w:p>
    <w:p w14:paraId="4A3521A0" w14:textId="77777777" w:rsidR="001E5EC2" w:rsidRPr="005F18AD" w:rsidRDefault="001E5EC2" w:rsidP="001E5EC2">
      <w:pPr>
        <w:pStyle w:val="2"/>
        <w:ind w:left="709"/>
        <w:jc w:val="center"/>
        <w:rPr>
          <w:rFonts w:ascii="Arial" w:hAnsi="Arial" w:cs="Arial"/>
          <w:sz w:val="24"/>
          <w:szCs w:val="24"/>
        </w:rPr>
      </w:pPr>
    </w:p>
    <w:p w14:paraId="7357CB7E" w14:textId="77777777" w:rsidR="001E5EC2" w:rsidRPr="005F18AD" w:rsidRDefault="001E5EC2" w:rsidP="001E5EC2">
      <w:pPr>
        <w:pStyle w:val="2"/>
        <w:ind w:left="709"/>
        <w:jc w:val="center"/>
        <w:rPr>
          <w:rFonts w:ascii="Arial" w:hAnsi="Arial" w:cs="Arial"/>
          <w:sz w:val="24"/>
          <w:szCs w:val="24"/>
        </w:rPr>
      </w:pPr>
    </w:p>
    <w:p w14:paraId="0A268ED9" w14:textId="77777777" w:rsidR="001E5EC2" w:rsidRPr="005F18AD" w:rsidRDefault="001E5EC2" w:rsidP="001E5EC2">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177B5557" w14:textId="5286FFB6" w:rsidR="00BF6074" w:rsidRPr="005F18AD" w:rsidRDefault="00BF6074" w:rsidP="001E5EC2">
      <w:pPr>
        <w:pStyle w:val="2"/>
        <w:ind w:left="0"/>
        <w:rPr>
          <w:rFonts w:ascii="Arial" w:hAnsi="Arial" w:cs="Arial"/>
          <w:sz w:val="24"/>
          <w:szCs w:val="24"/>
        </w:rPr>
      </w:pPr>
      <w:r w:rsidRPr="005F18AD">
        <w:rPr>
          <w:rFonts w:ascii="Arial" w:hAnsi="Arial" w:cs="Arial"/>
          <w:sz w:val="24"/>
          <w:szCs w:val="24"/>
        </w:rPr>
        <w:br w:type="page"/>
      </w:r>
    </w:p>
    <w:p w14:paraId="7185A233" w14:textId="110A485E"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1E5EC2">
        <w:rPr>
          <w:rFonts w:ascii="Arial" w:hAnsi="Arial" w:cs="Arial"/>
          <w:b/>
          <w:sz w:val="24"/>
          <w:szCs w:val="24"/>
        </w:rPr>
        <w:t>8</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w:t>
      </w:r>
      <w:proofErr w:type="gramStart"/>
      <w:r w:rsidR="008D0ADE" w:rsidRPr="008D0ADE">
        <w:rPr>
          <w:rFonts w:ascii="Arial" w:hAnsi="Arial" w:cs="Arial"/>
          <w:sz w:val="22"/>
          <w:szCs w:val="22"/>
          <w:highlight w:val="yellow"/>
          <w:u w:val="single"/>
        </w:rPr>
        <w:t>_(</w:t>
      </w:r>
      <w:proofErr w:type="gramEnd"/>
      <w:r w:rsidR="008D0ADE" w:rsidRPr="008D0ADE">
        <w:rPr>
          <w:rFonts w:ascii="Arial" w:hAnsi="Arial" w:cs="Arial"/>
          <w:sz w:val="22"/>
          <w:szCs w:val="22"/>
          <w:highlight w:val="yellow"/>
          <w:u w:val="single"/>
        </w:rPr>
        <w:t>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27FD9D8"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 xml:space="preserve">________________________ </w:t>
      </w:r>
      <w:proofErr w:type="gramStart"/>
      <w:r w:rsidRPr="005F18AD">
        <w:rPr>
          <w:rFonts w:ascii="Arial" w:hAnsi="Arial" w:cs="Arial"/>
          <w:sz w:val="22"/>
          <w:szCs w:val="22"/>
        </w:rPr>
        <w:t>a</w:t>
      </w:r>
      <w:proofErr w:type="gramEnd"/>
      <w:r w:rsidRPr="005F18AD">
        <w:rPr>
          <w:rFonts w:ascii="Arial" w:hAnsi="Arial" w:cs="Arial"/>
          <w:sz w:val="22"/>
          <w:szCs w:val="22"/>
        </w:rPr>
        <w:t xml:space="preserve"> ________ de ___________________ del 20</w:t>
      </w:r>
      <w:r w:rsidR="001E5EC2">
        <w:rPr>
          <w:rFonts w:ascii="Arial" w:hAnsi="Arial" w:cs="Arial"/>
          <w:sz w:val="22"/>
          <w:szCs w:val="22"/>
        </w:rPr>
        <w:t>21</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4AB29DC7" w14:textId="77777777" w:rsidR="00D46393" w:rsidRDefault="00D46393" w:rsidP="00AC2206">
      <w:pPr>
        <w:rPr>
          <w:rFonts w:ascii="Arial" w:hAnsi="Arial" w:cs="Arial"/>
          <w:b/>
          <w:sz w:val="24"/>
          <w:szCs w:val="24"/>
        </w:rPr>
      </w:pPr>
    </w:p>
    <w:p w14:paraId="7DF601DC" w14:textId="77777777"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01B7B17E"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5018F767" w14:textId="77777777" w:rsidTr="000C1C33">
        <w:trPr>
          <w:trHeight w:val="543"/>
        </w:trPr>
        <w:tc>
          <w:tcPr>
            <w:tcW w:w="1984" w:type="dxa"/>
            <w:vAlign w:val="center"/>
          </w:tcPr>
          <w:p w14:paraId="35D1093A" w14:textId="3202ADFF" w:rsidR="000C1C33" w:rsidRPr="00AC2206" w:rsidRDefault="007F40DE" w:rsidP="00BF6074">
            <w:pPr>
              <w:spacing w:line="240" w:lineRule="exact"/>
              <w:jc w:val="center"/>
              <w:rPr>
                <w:rFonts w:ascii="Arial" w:hAnsi="Arial" w:cs="Arial"/>
              </w:rPr>
            </w:pPr>
            <w:r>
              <w:rPr>
                <w:rFonts w:ascii="Arial" w:hAnsi="Arial" w:cs="Arial"/>
              </w:rPr>
              <w:t>A</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78ECCC3E" w:rsidR="000C1C33" w:rsidRPr="00AC2206" w:rsidRDefault="00D46393" w:rsidP="00BF6074">
            <w:pPr>
              <w:spacing w:line="240" w:lineRule="exact"/>
              <w:jc w:val="center"/>
              <w:rPr>
                <w:rFonts w:ascii="Arial" w:hAnsi="Arial" w:cs="Arial"/>
              </w:rPr>
            </w:pPr>
            <w:r>
              <w:rPr>
                <w:rFonts w:ascii="Arial" w:hAnsi="Arial" w:cs="Arial"/>
              </w:rPr>
              <w:t>B</w:t>
            </w:r>
          </w:p>
        </w:tc>
        <w:tc>
          <w:tcPr>
            <w:tcW w:w="7371" w:type="dxa"/>
            <w:vAlign w:val="center"/>
          </w:tcPr>
          <w:p w14:paraId="323A4735" w14:textId="7FF9AFD3"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00D46393">
              <w:rPr>
                <w:rFonts w:ascii="Arial" w:hAnsi="Arial" w:cs="Arial"/>
                <w:b/>
              </w:rPr>
              <w:t>(anexo 2</w:t>
            </w:r>
            <w:r w:rsidRPr="00AC2206">
              <w:rPr>
                <w:rFonts w:ascii="Arial" w:hAnsi="Arial" w:cs="Arial"/>
                <w:b/>
              </w:rPr>
              <w:t>)</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3672E599" w:rsidR="000C1C33" w:rsidRPr="00AC2206" w:rsidRDefault="00D46393" w:rsidP="00BF6074">
            <w:pPr>
              <w:spacing w:line="240" w:lineRule="exact"/>
              <w:jc w:val="center"/>
              <w:rPr>
                <w:rFonts w:ascii="Arial" w:hAnsi="Arial" w:cs="Arial"/>
              </w:rPr>
            </w:pPr>
            <w:r>
              <w:rPr>
                <w:rFonts w:ascii="Arial" w:hAnsi="Arial" w:cs="Arial"/>
              </w:rPr>
              <w:t>C</w:t>
            </w:r>
          </w:p>
        </w:tc>
        <w:tc>
          <w:tcPr>
            <w:tcW w:w="7371" w:type="dxa"/>
            <w:vAlign w:val="center"/>
          </w:tcPr>
          <w:p w14:paraId="54612A8B" w14:textId="0E19A586"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D46393">
              <w:rPr>
                <w:rFonts w:ascii="Arial" w:hAnsi="Arial" w:cs="Arial"/>
                <w:b/>
              </w:rPr>
              <w:t>(anexo 3</w:t>
            </w:r>
            <w:r w:rsidR="000C1C33" w:rsidRPr="00AC2206">
              <w:rPr>
                <w:rFonts w:ascii="Arial" w:hAnsi="Arial" w:cs="Arial"/>
                <w:b/>
              </w:rPr>
              <w:t>)</w:t>
            </w:r>
          </w:p>
        </w:tc>
      </w:tr>
      <w:tr w:rsidR="000C1C33" w:rsidRPr="005F18AD" w14:paraId="56E92086" w14:textId="77777777" w:rsidTr="000C1C33">
        <w:trPr>
          <w:trHeight w:val="567"/>
        </w:trPr>
        <w:tc>
          <w:tcPr>
            <w:tcW w:w="1984" w:type="dxa"/>
            <w:vAlign w:val="center"/>
          </w:tcPr>
          <w:p w14:paraId="48A3E2D8" w14:textId="34BC3B1B" w:rsidR="000C1C33" w:rsidRPr="00AC2206" w:rsidRDefault="00D46393" w:rsidP="00BF6074">
            <w:pPr>
              <w:spacing w:line="240" w:lineRule="exact"/>
              <w:jc w:val="center"/>
              <w:rPr>
                <w:rFonts w:ascii="Arial" w:hAnsi="Arial" w:cs="Arial"/>
              </w:rPr>
            </w:pPr>
            <w:r>
              <w:rPr>
                <w:rFonts w:ascii="Arial" w:hAnsi="Arial" w:cs="Arial"/>
              </w:rPr>
              <w:t>D</w:t>
            </w:r>
          </w:p>
        </w:tc>
        <w:tc>
          <w:tcPr>
            <w:tcW w:w="7371" w:type="dxa"/>
            <w:vAlign w:val="center"/>
          </w:tcPr>
          <w:p w14:paraId="52425CA6" w14:textId="4A713FC0" w:rsidR="000C1C33" w:rsidRPr="00AC2206" w:rsidRDefault="000C1C33" w:rsidP="00C350B5">
            <w:pPr>
              <w:rPr>
                <w:rFonts w:ascii="Arial" w:hAnsi="Arial" w:cs="Arial"/>
              </w:rPr>
            </w:pPr>
            <w:r w:rsidRPr="00AC2206">
              <w:rPr>
                <w:rFonts w:ascii="Arial" w:hAnsi="Arial" w:cs="Arial"/>
              </w:rPr>
              <w:t xml:space="preserve">Declaración de impedimentos legales </w:t>
            </w:r>
            <w:r w:rsidR="00D46393">
              <w:rPr>
                <w:rFonts w:ascii="Arial" w:hAnsi="Arial" w:cs="Arial"/>
                <w:b/>
              </w:rPr>
              <w:t>(anexo 4</w:t>
            </w:r>
            <w:r w:rsidRPr="00AC2206">
              <w:rPr>
                <w:rFonts w:ascii="Arial" w:hAnsi="Arial" w:cs="Arial"/>
                <w:b/>
              </w:rPr>
              <w:t>)</w:t>
            </w:r>
          </w:p>
        </w:tc>
      </w:tr>
      <w:tr w:rsidR="000C1C33" w:rsidRPr="005F18AD" w14:paraId="6FBE1035" w14:textId="77777777" w:rsidTr="000C1C33">
        <w:trPr>
          <w:trHeight w:val="603"/>
        </w:trPr>
        <w:tc>
          <w:tcPr>
            <w:tcW w:w="1984" w:type="dxa"/>
            <w:vAlign w:val="center"/>
          </w:tcPr>
          <w:p w14:paraId="489194D0" w14:textId="55920222" w:rsidR="000C1C33" w:rsidRPr="00AC2206" w:rsidRDefault="00D46393" w:rsidP="00BF6074">
            <w:pPr>
              <w:jc w:val="center"/>
              <w:rPr>
                <w:rFonts w:ascii="Arial" w:hAnsi="Arial" w:cs="Arial"/>
              </w:rPr>
            </w:pPr>
            <w:r>
              <w:rPr>
                <w:rFonts w:ascii="Arial" w:hAnsi="Arial" w:cs="Arial"/>
              </w:rPr>
              <w:t>E</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14211FC9" w:rsidR="000C1C33" w:rsidRPr="00AC2206" w:rsidRDefault="00D46393" w:rsidP="00BF6074">
            <w:pPr>
              <w:jc w:val="center"/>
              <w:rPr>
                <w:rFonts w:ascii="Arial" w:hAnsi="Arial" w:cs="Arial"/>
              </w:rPr>
            </w:pPr>
            <w:r>
              <w:rPr>
                <w:rFonts w:ascii="Arial" w:hAnsi="Arial" w:cs="Arial"/>
              </w:rPr>
              <w:t>F</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393FA97B" w:rsidR="000C1C33" w:rsidRPr="00AC2206" w:rsidRDefault="00D46393" w:rsidP="00BF6074">
            <w:pPr>
              <w:jc w:val="center"/>
              <w:rPr>
                <w:rFonts w:ascii="Arial" w:hAnsi="Arial" w:cs="Arial"/>
              </w:rPr>
            </w:pPr>
            <w:r>
              <w:rPr>
                <w:rFonts w:ascii="Arial" w:hAnsi="Arial" w:cs="Arial"/>
              </w:rPr>
              <w:t>G</w:t>
            </w:r>
          </w:p>
        </w:tc>
        <w:tc>
          <w:tcPr>
            <w:tcW w:w="7371" w:type="dxa"/>
            <w:vAlign w:val="center"/>
          </w:tcPr>
          <w:p w14:paraId="405DAA4D" w14:textId="1451D19F"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00D46393">
              <w:rPr>
                <w:rFonts w:ascii="Arial" w:hAnsi="Arial" w:cs="Arial"/>
                <w:b/>
              </w:rPr>
              <w:t>(anexo 5</w:t>
            </w:r>
            <w:r w:rsidRPr="00AC2206">
              <w:rPr>
                <w:rFonts w:ascii="Arial" w:hAnsi="Arial" w:cs="Arial"/>
                <w:b/>
              </w:rPr>
              <w:t>)</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2828A2F9"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Default="001B453A" w:rsidP="00BF6074">
      <w:pPr>
        <w:pStyle w:val="Textoindependiente2"/>
        <w:ind w:left="709"/>
        <w:jc w:val="both"/>
        <w:rPr>
          <w:rFonts w:ascii="Arial" w:hAnsi="Arial" w:cs="Arial"/>
          <w:caps/>
          <w:sz w:val="22"/>
          <w:szCs w:val="22"/>
        </w:rPr>
      </w:pPr>
    </w:p>
    <w:p w14:paraId="17B6CE90" w14:textId="77777777" w:rsidR="002D736E" w:rsidRDefault="002D736E" w:rsidP="00BF6074">
      <w:pPr>
        <w:pStyle w:val="Textoindependiente2"/>
        <w:ind w:left="709"/>
        <w:jc w:val="both"/>
        <w:rPr>
          <w:rFonts w:ascii="Arial" w:hAnsi="Arial" w:cs="Arial"/>
          <w:caps/>
          <w:sz w:val="22"/>
          <w:szCs w:val="22"/>
        </w:rPr>
      </w:pPr>
    </w:p>
    <w:p w14:paraId="5B1F285A" w14:textId="77777777" w:rsidR="002D736E" w:rsidRDefault="002D736E" w:rsidP="00BF6074">
      <w:pPr>
        <w:pStyle w:val="Textoindependiente2"/>
        <w:ind w:left="709"/>
        <w:jc w:val="both"/>
        <w:rPr>
          <w:rFonts w:ascii="Arial" w:hAnsi="Arial" w:cs="Arial"/>
          <w:caps/>
          <w:sz w:val="22"/>
          <w:szCs w:val="22"/>
        </w:rPr>
      </w:pPr>
    </w:p>
    <w:p w14:paraId="555BEDD2" w14:textId="77777777" w:rsidR="002D736E" w:rsidRDefault="002D736E" w:rsidP="00BF6074">
      <w:pPr>
        <w:pStyle w:val="Textoindependiente2"/>
        <w:ind w:left="709"/>
        <w:jc w:val="both"/>
        <w:rPr>
          <w:rFonts w:ascii="Arial" w:hAnsi="Arial" w:cs="Arial"/>
          <w:caps/>
          <w:sz w:val="22"/>
          <w:szCs w:val="22"/>
        </w:rPr>
      </w:pPr>
    </w:p>
    <w:p w14:paraId="21E36F85" w14:textId="77777777" w:rsidR="00D46393" w:rsidRDefault="00D46393" w:rsidP="00BF6074">
      <w:pPr>
        <w:pStyle w:val="Textoindependiente2"/>
        <w:ind w:left="709"/>
        <w:jc w:val="both"/>
        <w:rPr>
          <w:rFonts w:ascii="Arial" w:hAnsi="Arial" w:cs="Arial"/>
          <w:caps/>
          <w:sz w:val="22"/>
          <w:szCs w:val="22"/>
        </w:rPr>
      </w:pPr>
    </w:p>
    <w:p w14:paraId="2D3A01FB" w14:textId="77777777" w:rsidR="00D46393" w:rsidRDefault="00D46393" w:rsidP="00BF6074">
      <w:pPr>
        <w:pStyle w:val="Textoindependiente2"/>
        <w:ind w:left="709"/>
        <w:jc w:val="both"/>
        <w:rPr>
          <w:rFonts w:ascii="Arial" w:hAnsi="Arial" w:cs="Arial"/>
          <w:caps/>
          <w:sz w:val="22"/>
          <w:szCs w:val="22"/>
        </w:rPr>
      </w:pPr>
    </w:p>
    <w:p w14:paraId="256ACAA9" w14:textId="77777777" w:rsidR="00D46393" w:rsidRPr="005F18AD" w:rsidRDefault="00D46393" w:rsidP="00BF6074">
      <w:pPr>
        <w:pStyle w:val="Textoindependiente2"/>
        <w:ind w:left="709"/>
        <w:jc w:val="both"/>
        <w:rPr>
          <w:rFonts w:ascii="Arial" w:hAnsi="Arial" w:cs="Arial"/>
          <w:caps/>
          <w:sz w:val="22"/>
          <w:szCs w:val="22"/>
        </w:rPr>
      </w:pPr>
    </w:p>
    <w:p w14:paraId="1B5A1B3E" w14:textId="357CDC62"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lastRenderedPageBreak/>
        <w:t xml:space="preserve">ANEXO </w:t>
      </w:r>
      <w:r w:rsidR="00D46393">
        <w:rPr>
          <w:rFonts w:ascii="Arial" w:hAnsi="Arial" w:cs="Arial"/>
          <w:b/>
          <w:sz w:val="24"/>
          <w:szCs w:val="24"/>
        </w:rPr>
        <w:t>9</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2CD454E6"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D46393">
        <w:rPr>
          <w:rFonts w:ascii="Arial" w:hAnsi="Arial" w:cs="Arial"/>
          <w:sz w:val="22"/>
          <w:szCs w:val="22"/>
        </w:rPr>
        <w:t>21</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22823010"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D46393">
              <w:rPr>
                <w:rFonts w:ascii="Arial" w:hAnsi="Arial" w:cs="Arial"/>
                <w:b/>
                <w:sz w:val="22"/>
              </w:rPr>
              <w:t>7</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364D26E3"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D46393">
              <w:rPr>
                <w:rFonts w:ascii="Arial" w:hAnsi="Arial" w:cs="Arial"/>
                <w:b/>
                <w:sz w:val="22"/>
              </w:rPr>
              <w:t>8</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6A78F36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3AF3D9A3" w14:textId="48D9A75C" w:rsidR="00A62639" w:rsidRPr="00A62639" w:rsidRDefault="00A62639" w:rsidP="00D46393">
      <w:pPr>
        <w:rPr>
          <w:rFonts w:asciiTheme="minorHAnsi" w:hAnsiTheme="minorHAnsi" w:cstheme="minorHAnsi"/>
          <w:b/>
        </w:rPr>
      </w:pP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21EF46" w14:textId="77777777" w:rsidR="00D478BC" w:rsidRDefault="00D478BC">
      <w:r>
        <w:separator/>
      </w:r>
    </w:p>
  </w:endnote>
  <w:endnote w:type="continuationSeparator" w:id="0">
    <w:p w14:paraId="7DED0941" w14:textId="77777777" w:rsidR="00D478BC" w:rsidRDefault="00D4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Bold">
    <w:panose1 w:val="00000000000000000000"/>
    <w:charset w:val="00"/>
    <w:family w:val="swiss"/>
    <w:notTrueType/>
    <w:pitch w:val="default"/>
    <w:sig w:usb0="00000003" w:usb1="00000000" w:usb2="00000000" w:usb3="00000000" w:csb0="00000001" w:csb1="00000000"/>
  </w:font>
  <w:font w:name="MingLiU-ExtB">
    <w:panose1 w:val="02020500000000000000"/>
    <w:charset w:val="88"/>
    <w:family w:val="roman"/>
    <w:pitch w:val="variable"/>
    <w:sig w:usb0="8000002F" w:usb1="0A080008" w:usb2="00000010" w:usb3="00000000" w:csb0="001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D86E4F" w:rsidRDefault="00D86E4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D86E4F" w:rsidRDefault="00D86E4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D86E4F" w:rsidRDefault="00D86E4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21D2C"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2390C633" w:rsidR="00D86E4F" w:rsidRPr="005C7DF7" w:rsidRDefault="00D86E4F"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OM-INV-SER-CMC-030-2021</w:t>
    </w:r>
  </w:p>
  <w:p w14:paraId="7C49EE7F" w14:textId="77777777" w:rsidR="00D86E4F" w:rsidRPr="00113CC4" w:rsidRDefault="00D86E4F"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95A07">
      <w:rPr>
        <w:rStyle w:val="Nmerodepgina"/>
        <w:rFonts w:ascii="Tahoma" w:hAnsi="Tahoma" w:cs="Tahoma"/>
        <w:bCs/>
        <w:i/>
        <w:iCs/>
        <w:noProof/>
        <w:sz w:val="18"/>
        <w:szCs w:val="18"/>
      </w:rPr>
      <w:t>22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95A07">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14:paraId="3B4F7DE4" w14:textId="77777777" w:rsidR="00D86E4F" w:rsidRPr="00113CC4" w:rsidRDefault="00D86E4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496A8D" w14:textId="77777777" w:rsidR="00D478BC" w:rsidRDefault="00D478BC">
      <w:r>
        <w:separator/>
      </w:r>
    </w:p>
  </w:footnote>
  <w:footnote w:type="continuationSeparator" w:id="0">
    <w:p w14:paraId="2425C7CD" w14:textId="77777777" w:rsidR="00D478BC" w:rsidRDefault="00D478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D86E4F" w:rsidRDefault="00D86E4F"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D86E4F" w:rsidRPr="000E6C34" w:rsidRDefault="00D86E4F"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D86E4F" w:rsidRDefault="00D86E4F" w:rsidP="00474D02">
    <w:pPr>
      <w:jc w:val="center"/>
      <w:rPr>
        <w:rFonts w:ascii="Arial" w:hAnsi="Arial" w:cs="Arial"/>
      </w:rPr>
    </w:pPr>
    <w:r>
      <w:rPr>
        <w:rFonts w:ascii="Arial" w:hAnsi="Arial" w:cs="Arial"/>
      </w:rPr>
      <w:t>COMITÉ DE ADQUISICIONES, ARRENDAMIENTOS Y SERVICIOS</w:t>
    </w:r>
  </w:p>
  <w:p w14:paraId="4B3142DC" w14:textId="77777777" w:rsidR="00D86E4F" w:rsidRPr="000E6C34" w:rsidRDefault="00D86E4F" w:rsidP="00474D02">
    <w:pPr>
      <w:jc w:val="center"/>
      <w:rPr>
        <w:rFonts w:ascii="Arial" w:hAnsi="Arial" w:cs="Arial"/>
      </w:rPr>
    </w:pPr>
    <w:r>
      <w:rPr>
        <w:rFonts w:ascii="Arial" w:hAnsi="Arial" w:cs="Arial"/>
      </w:rPr>
      <w:t>DE OFICIALIA MAYOR DE GOBIERNO DEL ESTADO DE BAJA CALIFORNIA</w:t>
    </w:r>
  </w:p>
  <w:p w14:paraId="3BDEDDD2" w14:textId="77777777" w:rsidR="00D86E4F" w:rsidRPr="00474D02" w:rsidRDefault="00D86E4F" w:rsidP="00474D02">
    <w:pPr>
      <w:pStyle w:val="1"/>
      <w:ind w:right="-142"/>
      <w:outlineLvl w:val="0"/>
      <w:rPr>
        <w:rFonts w:ascii="Arial" w:hAnsi="Arial" w:cs="Arial"/>
        <w:sz w:val="16"/>
        <w:szCs w:val="16"/>
        <w:lang w:val="es-MX"/>
      </w:rPr>
    </w:pPr>
  </w:p>
  <w:p w14:paraId="6FF095CE" w14:textId="77777777" w:rsidR="00D86E4F" w:rsidRPr="00C26DA5" w:rsidRDefault="00D86E4F"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ACD95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9">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8">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2">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4">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A84688F"/>
    <w:multiLevelType w:val="hybridMultilevel"/>
    <w:tmpl w:val="117AEC4C"/>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2">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4">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6">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7">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8">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6"/>
  </w:num>
  <w:num w:numId="3">
    <w:abstractNumId w:val="28"/>
  </w:num>
  <w:num w:numId="4">
    <w:abstractNumId w:val="3"/>
  </w:num>
  <w:num w:numId="5">
    <w:abstractNumId w:val="20"/>
  </w:num>
  <w:num w:numId="6">
    <w:abstractNumId w:val="34"/>
  </w:num>
  <w:num w:numId="7">
    <w:abstractNumId w:val="36"/>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num>
  <w:num w:numId="10">
    <w:abstractNumId w:val="27"/>
  </w:num>
  <w:num w:numId="11">
    <w:abstractNumId w:val="35"/>
  </w:num>
  <w:num w:numId="12">
    <w:abstractNumId w:val="7"/>
  </w:num>
  <w:num w:numId="13">
    <w:abstractNumId w:val="15"/>
  </w:num>
  <w:num w:numId="14">
    <w:abstractNumId w:val="29"/>
  </w:num>
  <w:num w:numId="15">
    <w:abstractNumId w:val="17"/>
  </w:num>
  <w:num w:numId="16">
    <w:abstractNumId w:val="31"/>
  </w:num>
  <w:num w:numId="17">
    <w:abstractNumId w:val="40"/>
  </w:num>
  <w:num w:numId="18">
    <w:abstractNumId w:val="39"/>
  </w:num>
  <w:num w:numId="19">
    <w:abstractNumId w:val="11"/>
  </w:num>
  <w:num w:numId="20">
    <w:abstractNumId w:val="18"/>
  </w:num>
  <w:num w:numId="21">
    <w:abstractNumId w:val="24"/>
  </w:num>
  <w:num w:numId="22">
    <w:abstractNumId w:val="0"/>
  </w:num>
  <w:num w:numId="23">
    <w:abstractNumId w:val="30"/>
  </w:num>
  <w:num w:numId="24">
    <w:abstractNumId w:val="32"/>
  </w:num>
  <w:num w:numId="25">
    <w:abstractNumId w:val="5"/>
  </w:num>
  <w:num w:numId="26">
    <w:abstractNumId w:val="16"/>
  </w:num>
  <w:num w:numId="27">
    <w:abstractNumId w:val="10"/>
  </w:num>
  <w:num w:numId="28">
    <w:abstractNumId w:val="41"/>
  </w:num>
  <w:num w:numId="29">
    <w:abstractNumId w:val="22"/>
  </w:num>
  <w:num w:numId="30">
    <w:abstractNumId w:val="21"/>
  </w:num>
  <w:num w:numId="31">
    <w:abstractNumId w:val="14"/>
  </w:num>
  <w:num w:numId="32">
    <w:abstractNumId w:val="2"/>
  </w:num>
  <w:num w:numId="33">
    <w:abstractNumId w:val="9"/>
  </w:num>
  <w:num w:numId="34">
    <w:abstractNumId w:val="6"/>
  </w:num>
  <w:num w:numId="35">
    <w:abstractNumId w:val="8"/>
  </w:num>
  <w:num w:numId="36">
    <w:abstractNumId w:val="23"/>
  </w:num>
  <w:num w:numId="37">
    <w:abstractNumId w:val="33"/>
  </w:num>
  <w:num w:numId="38">
    <w:abstractNumId w:val="1"/>
  </w:num>
  <w:num w:numId="39">
    <w:abstractNumId w:val="12"/>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num>
  <w:num w:numId="42">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640"/>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42DD"/>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5EC2"/>
    <w:rsid w:val="001E62BA"/>
    <w:rsid w:val="001F00D0"/>
    <w:rsid w:val="001F00E1"/>
    <w:rsid w:val="001F0283"/>
    <w:rsid w:val="001F1721"/>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3435"/>
    <w:rsid w:val="002A4A2D"/>
    <w:rsid w:val="002A6F11"/>
    <w:rsid w:val="002B5E68"/>
    <w:rsid w:val="002B790F"/>
    <w:rsid w:val="002C05E6"/>
    <w:rsid w:val="002C1DF9"/>
    <w:rsid w:val="002C3481"/>
    <w:rsid w:val="002C38A4"/>
    <w:rsid w:val="002C420D"/>
    <w:rsid w:val="002C52B8"/>
    <w:rsid w:val="002C5512"/>
    <w:rsid w:val="002D0D49"/>
    <w:rsid w:val="002D1367"/>
    <w:rsid w:val="002D18C3"/>
    <w:rsid w:val="002D1D43"/>
    <w:rsid w:val="002D232E"/>
    <w:rsid w:val="002D28D3"/>
    <w:rsid w:val="002D293A"/>
    <w:rsid w:val="002D6489"/>
    <w:rsid w:val="002D736E"/>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19D"/>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560"/>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3DDE"/>
    <w:rsid w:val="0046610E"/>
    <w:rsid w:val="00466421"/>
    <w:rsid w:val="00471485"/>
    <w:rsid w:val="0047190D"/>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5A07"/>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1F4C"/>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6B10"/>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4C2C"/>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5E11"/>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67F"/>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3ED3"/>
    <w:rsid w:val="007E4829"/>
    <w:rsid w:val="007F35FA"/>
    <w:rsid w:val="007F40DE"/>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2F8E"/>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C27"/>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6E24"/>
    <w:rsid w:val="009674B1"/>
    <w:rsid w:val="00967828"/>
    <w:rsid w:val="00971BB8"/>
    <w:rsid w:val="00972C4F"/>
    <w:rsid w:val="00974C6B"/>
    <w:rsid w:val="009761F1"/>
    <w:rsid w:val="009779A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2DB0"/>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54"/>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1AD"/>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319D"/>
    <w:rsid w:val="00CE4D00"/>
    <w:rsid w:val="00CF0CA2"/>
    <w:rsid w:val="00CF17D8"/>
    <w:rsid w:val="00CF2325"/>
    <w:rsid w:val="00CF361A"/>
    <w:rsid w:val="00CF43DC"/>
    <w:rsid w:val="00CF55B3"/>
    <w:rsid w:val="00CF6730"/>
    <w:rsid w:val="00CF7C99"/>
    <w:rsid w:val="00D001DE"/>
    <w:rsid w:val="00D00D92"/>
    <w:rsid w:val="00D01855"/>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6393"/>
    <w:rsid w:val="00D478BC"/>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6E4F"/>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DF67D7"/>
    <w:rsid w:val="00E009CE"/>
    <w:rsid w:val="00E02E12"/>
    <w:rsid w:val="00E03B74"/>
    <w:rsid w:val="00E05035"/>
    <w:rsid w:val="00E06311"/>
    <w:rsid w:val="00E06507"/>
    <w:rsid w:val="00E10277"/>
    <w:rsid w:val="00E116A8"/>
    <w:rsid w:val="00E11888"/>
    <w:rsid w:val="00E130AA"/>
    <w:rsid w:val="00E13135"/>
    <w:rsid w:val="00E1355F"/>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06C0"/>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2758"/>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D01855"/>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D01855"/>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6086614">
      <w:bodyDiv w:val="1"/>
      <w:marLeft w:val="0"/>
      <w:marRight w:val="0"/>
      <w:marTop w:val="0"/>
      <w:marBottom w:val="0"/>
      <w:divBdr>
        <w:top w:val="none" w:sz="0" w:space="0" w:color="auto"/>
        <w:left w:val="none" w:sz="0" w:space="0" w:color="auto"/>
        <w:bottom w:val="none" w:sz="0" w:space="0" w:color="auto"/>
        <w:right w:val="none" w:sz="0" w:space="0" w:color="auto"/>
      </w:divBdr>
    </w:div>
    <w:div w:id="643464199">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1952377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6693239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FEC981-227A-4D45-9E71-7DA60671E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649</TotalTime>
  <Pages>41</Pages>
  <Words>11542</Words>
  <Characters>63483</Characters>
  <Application>Microsoft Office Word</Application>
  <DocSecurity>0</DocSecurity>
  <Lines>529</Lines>
  <Paragraphs>149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74876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37</cp:revision>
  <cp:lastPrinted>2021-04-06T15:32:00Z</cp:lastPrinted>
  <dcterms:created xsi:type="dcterms:W3CDTF">2020-11-12T21:57:00Z</dcterms:created>
  <dcterms:modified xsi:type="dcterms:W3CDTF">2021-04-13T19:40:00Z</dcterms:modified>
</cp:coreProperties>
</file>